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862" w:rsidRPr="006A4A2A" w:rsidRDefault="006E5862" w:rsidP="006E5862">
      <w:pPr>
        <w:pStyle w:val="1"/>
        <w:jc w:val="center"/>
        <w:rPr>
          <w:rFonts w:asciiTheme="minorHAnsi" w:hAnsiTheme="minorHAnsi" w:cstheme="minorHAnsi"/>
          <w:sz w:val="22"/>
          <w:szCs w:val="22"/>
        </w:rPr>
      </w:pPr>
      <w:bookmarkStart w:id="0" w:name="_Toc172726111"/>
      <w:r w:rsidRPr="006A4A2A">
        <w:rPr>
          <w:rFonts w:asciiTheme="minorHAnsi" w:hAnsiTheme="minorHAnsi" w:cstheme="minorHAnsi"/>
          <w:sz w:val="22"/>
          <w:szCs w:val="22"/>
        </w:rPr>
        <w:t>ΠΑΡΑΡΤΗΜΑ Ι</w:t>
      </w:r>
      <w:bookmarkEnd w:id="0"/>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r w:rsidRPr="006A4A2A">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470B536E" wp14:editId="188C7370">
                <wp:simplePos x="0" y="0"/>
                <wp:positionH relativeFrom="column">
                  <wp:posOffset>2734310</wp:posOffset>
                </wp:positionH>
                <wp:positionV relativeFrom="paragraph">
                  <wp:posOffset>112432</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A8898" id="Group 2" o:spid="_x0000_s1026" style="position:absolute;margin-left:215.3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Dpjnp74AAAAAkBAAAPAAAAZHJzL2Rvd25yZXYueG1sTI/BTsJA&#10;EIbvJr7DZky8ybZCAWu3hBD1REwEE8Jt6A5tQ3e36S5teXvHkx5n/i//fJOtRtOInjpfO6sgnkQg&#10;yBZO17ZU8L1/f1qC8AGtxsZZUnAjD6v8/i7DVLvBflG/C6XgEutTVFCF0KZS+qIig37iWrKcnV1n&#10;MPDYlVJ3OHC5aeRzFM2lwdryhQpb2lRUXHZXo+BjwGE9jd/67eW8uR33yedhG5NSjw/j+hVEoDH8&#10;wfCrz+qQs9PJXa32olEwm0ZzRjlYLEAwkMQJL04KXpYzkHkm/3+Q/wAAAP//AwBQSwECLQAUAAYA&#10;CAAAACEAtoM4kv4AAADhAQAAEwAAAAAAAAAAAAAAAAAAAAAAW0NvbnRlbnRfVHlwZXNdLnhtbFBL&#10;AQItABQABgAIAAAAIQA4/SH/1gAAAJQBAAALAAAAAAAAAAAAAAAAAC8BAABfcmVscy8ucmVsc1BL&#10;AQItABQABgAIAAAAIQBttjFA11MAAMB0AgAOAAAAAAAAAAAAAAAAAC4CAABkcnMvZTJvRG9jLnht&#10;bFBLAQItABQABgAIAAAAIQDpjnp7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1" w:name="_Hlk172534971"/>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ΥΠΕΥΘΥΝΗ ΔΗΛΩΣΗ</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vertAlign w:val="superscript"/>
          <w:lang w:val="el-GR" w:eastAsia="en-US"/>
        </w:rPr>
        <w:t>(άρθρο 8 Ν.1599/1986)</w:t>
      </w:r>
    </w:p>
    <w:p w:rsidR="006E5862" w:rsidRPr="000502DA" w:rsidRDefault="006E5862" w:rsidP="006E5862">
      <w:pPr>
        <w:suppressAutoHyphens w:val="0"/>
        <w:spacing w:line="276" w:lineRule="auto"/>
        <w:jc w:val="center"/>
        <w:rPr>
          <w:rFonts w:asciiTheme="minorHAnsi" w:hAnsiTheme="minorHAnsi" w:cstheme="minorHAnsi"/>
          <w:b/>
          <w:sz w:val="8"/>
          <w:szCs w:val="8"/>
          <w:lang w:val="el-GR" w:eastAsia="en-US"/>
        </w:rPr>
      </w:pPr>
    </w:p>
    <w:bookmarkEnd w:id="1"/>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ΣΧΕΤΙΚΑ ΜΕ ΤΗ ΣΩΡΕΥΣΗ ΤΩΝ ΕΝΙΣΧΥΣΕΩΝ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ΒΑΣΕΙ ΤΟΥ ΚΑΝΟΝΙΣΜΟΥ (</w:t>
      </w:r>
      <w:r w:rsidRPr="006A4A2A">
        <w:rPr>
          <w:rFonts w:asciiTheme="minorHAnsi" w:hAnsiTheme="minorHAnsi" w:cstheme="minorHAnsi"/>
          <w:b/>
          <w:sz w:val="22"/>
          <w:szCs w:val="22"/>
          <w:lang w:val="en-US" w:eastAsia="en-US"/>
        </w:rPr>
        <w:t>EE</w:t>
      </w:r>
      <w:r w:rsidRPr="006A4A2A">
        <w:rPr>
          <w:rFonts w:asciiTheme="minorHAnsi" w:hAnsiTheme="minorHAnsi" w:cstheme="minorHAnsi"/>
          <w:b/>
          <w:sz w:val="22"/>
          <w:szCs w:val="22"/>
          <w:lang w:val="el-GR" w:eastAsia="en-US"/>
        </w:rPr>
        <w:t>) 2023/2831</w:t>
      </w:r>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bookmarkStart w:id="2" w:name="_Hlk181008151"/>
      <w:r w:rsidRPr="006A4A2A">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773"/>
        <w:gridCol w:w="142"/>
        <w:gridCol w:w="567"/>
        <w:gridCol w:w="1311"/>
        <w:gridCol w:w="1092"/>
        <w:gridCol w:w="6"/>
        <w:gridCol w:w="722"/>
        <w:gridCol w:w="546"/>
        <w:gridCol w:w="546"/>
        <w:gridCol w:w="738"/>
      </w:tblGrid>
      <w:tr w:rsidR="006E5862" w:rsidRPr="006A4A2A" w:rsidTr="008108DD">
        <w:trPr>
          <w:cantSplit/>
          <w:trHeight w:val="419"/>
        </w:trPr>
        <w:tc>
          <w:tcPr>
            <w:tcW w:w="1530"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bookmarkStart w:id="3" w:name="_Hlk181007816"/>
            <w:bookmarkEnd w:id="2"/>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eastAsia="en-GB"/>
              </w:rPr>
              <w:endnoteReference w:id="1"/>
            </w:r>
            <w:r w:rsidRPr="006A4A2A">
              <w:rPr>
                <w:rFonts w:asciiTheme="minorHAnsi" w:hAnsiTheme="minorHAnsi" w:cstheme="minorHAnsi"/>
                <w:sz w:val="22"/>
                <w:szCs w:val="22"/>
                <w:lang w:val="el-GR" w:eastAsia="en-US"/>
              </w:rPr>
              <w:t>:</w:t>
            </w:r>
          </w:p>
        </w:tc>
        <w:tc>
          <w:tcPr>
            <w:tcW w:w="8535" w:type="dxa"/>
            <w:gridSpan w:val="13"/>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cantSplit/>
          <w:trHeight w:val="419"/>
        </w:trPr>
        <w:tc>
          <w:tcPr>
            <w:tcW w:w="1530"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574"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311"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Πατέρα:</w:t>
            </w:r>
          </w:p>
        </w:tc>
        <w:tc>
          <w:tcPr>
            <w:tcW w:w="7443" w:type="dxa"/>
            <w:gridSpan w:val="10"/>
          </w:tcPr>
          <w:p w:rsidR="00B05ABA" w:rsidRPr="00B05ABA" w:rsidRDefault="00B05ABA" w:rsidP="00B05ABA">
            <w:pPr>
              <w:spacing w:after="120" w:line="360" w:lineRule="auto"/>
              <w:rPr>
                <w:rFonts w:ascii="Calibri" w:hAnsi="Calibri" w:cs="Calibri"/>
                <w:color w:val="000000"/>
                <w:lang w:val="el-GR"/>
              </w:rPr>
            </w:pPr>
            <w:r w:rsidRPr="00B05ABA">
              <w:rPr>
                <w:rFonts w:asciiTheme="minorHAnsi" w:hAnsiTheme="minorHAnsi" w:cstheme="minorHAnsi"/>
                <w:sz w:val="22"/>
                <w:szCs w:val="22"/>
                <w:lang w:val="el-GR"/>
              </w:rPr>
              <w:t>52563/4-12-2024 ΚΥΑ (ΦΕΚ 7642/Β΄/31-12-2024).</w:t>
            </w:r>
          </w:p>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11"/>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eastAsia="en-GB"/>
              </w:rPr>
              <w:endnoteReference w:id="2"/>
            </w:r>
            <w:r w:rsidRPr="006A4A2A">
              <w:rPr>
                <w:rFonts w:asciiTheme="minorHAnsi" w:hAnsiTheme="minorHAnsi" w:cstheme="minorHAnsi"/>
                <w:sz w:val="22"/>
                <w:szCs w:val="22"/>
                <w:lang w:val="el-GR" w:eastAsia="en-US"/>
              </w:rPr>
              <w:t>:</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43" w:type="dxa"/>
            <w:gridSpan w:val="10"/>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915"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186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532"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09" w:type="dxa"/>
            <w:gridSpan w:val="2"/>
          </w:tcPr>
          <w:p w:rsidR="006E5862" w:rsidRPr="001B6885"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r>
              <w:rPr>
                <w:rFonts w:asciiTheme="minorHAnsi" w:hAnsiTheme="minorHAnsi" w:cstheme="minorHAnsi"/>
                <w:sz w:val="22"/>
                <w:szCs w:val="22"/>
                <w:lang w:val="el-GR" w:eastAsia="en-US"/>
              </w:rPr>
              <w:t>:</w:t>
            </w:r>
          </w:p>
        </w:tc>
        <w:tc>
          <w:tcPr>
            <w:tcW w:w="240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2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738"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B05ABA" w:rsidTr="008108DD">
        <w:trPr>
          <w:cantSplit/>
          <w:trHeight w:val="694"/>
        </w:trPr>
        <w:tc>
          <w:tcPr>
            <w:tcW w:w="2528"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009"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2976"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255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bookmarkEnd w:id="3"/>
    </w:tbl>
    <w:p w:rsidR="006E5862" w:rsidRPr="006A4A2A" w:rsidRDefault="006E5862" w:rsidP="006E5862">
      <w:pPr>
        <w:suppressAutoHyphens w:val="0"/>
        <w:spacing w:after="240" w:line="120" w:lineRule="auto"/>
        <w:jc w:val="left"/>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Με ατομική μου ευθύνη και γνωρίζοντας τις κυρώσεις</w:t>
      </w:r>
      <w:r w:rsidRPr="006A4A2A">
        <w:rPr>
          <w:rFonts w:asciiTheme="minorHAnsi" w:hAnsiTheme="minorHAnsi" w:cstheme="minorHAnsi"/>
          <w:sz w:val="22"/>
          <w:szCs w:val="22"/>
          <w:vertAlign w:val="superscript"/>
          <w:lang w:eastAsia="en-GB"/>
        </w:rPr>
        <w:endnoteReference w:id="3"/>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t>Α.</w:t>
      </w:r>
      <w:r w:rsidRPr="006A4A2A">
        <w:rPr>
          <w:rFonts w:asciiTheme="minorHAnsi" w:hAnsiTheme="minorHAnsi" w:cstheme="minorHAnsi"/>
          <w:sz w:val="22"/>
          <w:szCs w:val="22"/>
          <w:lang w:val="el-GR" w:eastAsia="en-US"/>
        </w:rPr>
        <w:t xml:space="preserve"> Η επιχείρηση ………………….………………………...……………………………………………………………… με ΑΦΜ …..……………..……, την οποία νομίμως εκπροσωπώ:</w:t>
      </w:r>
    </w:p>
    <w:p w:rsidR="006E5862" w:rsidRPr="000502DA" w:rsidRDefault="006E5862" w:rsidP="006E5862">
      <w:pPr>
        <w:pStyle w:val="a4"/>
        <w:numPr>
          <w:ilvl w:val="0"/>
          <w:numId w:val="1"/>
        </w:numPr>
        <w:suppressAutoHyphens w:val="0"/>
        <w:spacing w:after="160"/>
        <w:contextualSpacing/>
        <w:jc w:val="both"/>
        <w:rPr>
          <w:rFonts w:asciiTheme="minorHAnsi" w:hAnsiTheme="minorHAnsi" w:cstheme="minorHAnsi"/>
          <w:lang w:val="el-GR"/>
        </w:rPr>
      </w:pPr>
      <w:r w:rsidRPr="000502DA">
        <w:rPr>
          <w:rFonts w:asciiTheme="minorHAnsi" w:hAnsiTheme="minorHAnsi" w:cstheme="minorHAnsi"/>
          <w:lang w:val="el-GR"/>
        </w:rPr>
        <w:t xml:space="preserve">Υποβάλλει την αίτηση χορήγησης στο πλαίσιο της </w:t>
      </w:r>
      <w:r w:rsidRPr="006A4A2A">
        <w:rPr>
          <w:rFonts w:asciiTheme="minorHAnsi" w:hAnsiTheme="minorHAnsi" w:cstheme="minorHAnsi"/>
          <w:lang w:val="el-GR"/>
        </w:rPr>
        <w:t>υπ’ αρ.</w:t>
      </w:r>
      <w:r w:rsidR="00B05ABA" w:rsidRPr="00B05ABA">
        <w:rPr>
          <w:rFonts w:asciiTheme="minorHAnsi" w:hAnsiTheme="minorHAnsi" w:cstheme="minorHAnsi"/>
          <w:lang w:val="el-GR"/>
        </w:rPr>
        <w:t xml:space="preserve">52563/4-12-2024 </w:t>
      </w:r>
      <w:r w:rsidR="00B05ABA">
        <w:rPr>
          <w:rFonts w:asciiTheme="minorHAnsi" w:hAnsiTheme="minorHAnsi" w:cstheme="minorHAnsi"/>
          <w:lang w:val="en-US"/>
        </w:rPr>
        <w:t>KYA</w:t>
      </w:r>
      <w:r w:rsidR="00B05ABA" w:rsidRPr="00B05ABA">
        <w:rPr>
          <w:rFonts w:asciiTheme="minorHAnsi" w:hAnsiTheme="minorHAnsi" w:cstheme="minorHAnsi"/>
          <w:lang w:val="el-GR"/>
        </w:rPr>
        <w:t>(</w:t>
      </w:r>
      <w:r w:rsidR="00B05ABA">
        <w:rPr>
          <w:rFonts w:asciiTheme="minorHAnsi" w:hAnsiTheme="minorHAnsi" w:cstheme="minorHAnsi"/>
          <w:lang w:val="el-GR"/>
        </w:rPr>
        <w:t>ΦΕΚ</w:t>
      </w:r>
      <w:r w:rsidR="00B05ABA" w:rsidRPr="00B05ABA">
        <w:rPr>
          <w:rFonts w:asciiTheme="minorHAnsi" w:hAnsiTheme="minorHAnsi" w:cstheme="minorHAnsi"/>
          <w:lang w:val="el-GR"/>
        </w:rPr>
        <w:t xml:space="preserve"> 7642/</w:t>
      </w:r>
      <w:r w:rsidR="00B05ABA">
        <w:rPr>
          <w:rFonts w:asciiTheme="minorHAnsi" w:hAnsiTheme="minorHAnsi" w:cstheme="minorHAnsi"/>
          <w:lang w:val="en-US"/>
        </w:rPr>
        <w:t>B</w:t>
      </w:r>
      <w:bookmarkStart w:id="4" w:name="_GoBack"/>
      <w:bookmarkEnd w:id="4"/>
      <w:r w:rsidR="00B05ABA" w:rsidRPr="00B05ABA">
        <w:rPr>
          <w:rFonts w:asciiTheme="minorHAnsi" w:hAnsiTheme="minorHAnsi" w:cstheme="minorHAnsi"/>
          <w:lang w:val="el-GR"/>
        </w:rPr>
        <w:t>/31-12-2024)</w:t>
      </w:r>
      <w:r w:rsidRPr="00607326">
        <w:rPr>
          <w:rFonts w:asciiTheme="minorHAnsi" w:hAnsiTheme="minorHAnsi" w:cstheme="minorHAnsi"/>
          <w:lang w:val="el-GR"/>
        </w:rPr>
        <w:t>,</w:t>
      </w:r>
      <w:r w:rsidRPr="000502DA">
        <w:rPr>
          <w:rFonts w:asciiTheme="minorHAnsi" w:hAnsiTheme="minorHAnsi" w:cstheme="minorHAnsi"/>
          <w:lang w:val="el-GR"/>
        </w:rPr>
        <w:t xml:space="preserve"> προκειμένου να λάβει κρατική ενίσχυση η οποία είναι δυνατό να υπαχθεί στο πλαίσιο του Κανονισμού de </w:t>
      </w:r>
      <w:proofErr w:type="spellStart"/>
      <w:r w:rsidRPr="000502DA">
        <w:rPr>
          <w:rFonts w:asciiTheme="minorHAnsi" w:hAnsiTheme="minorHAnsi" w:cstheme="minorHAnsi"/>
          <w:lang w:val="el-GR"/>
        </w:rPr>
        <w:t>minimis</w:t>
      </w:r>
      <w:proofErr w:type="spellEnd"/>
      <w:r w:rsidRPr="000502DA">
        <w:rPr>
          <w:rFonts w:asciiTheme="minorHAnsi" w:hAnsiTheme="minorHAnsi" w:cstheme="minorHAnsi"/>
          <w:lang w:val="el-GR"/>
        </w:rPr>
        <w:t xml:space="preserve"> 2023/2831.</w:t>
      </w:r>
    </w:p>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Δραστηριοποιείται στον τομέα/στους τομείς:……………………………………………………………….</w:t>
      </w:r>
    </w:p>
    <w:tbl>
      <w:tblPr>
        <w:tblpPr w:leftFromText="180" w:rightFromText="180" w:vertAnchor="text" w:horzAnchor="margin" w:tblpY="50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6E5862" w:rsidRPr="006A4A2A" w:rsidTr="008108DD">
        <w:trPr>
          <w:trHeight w:val="345"/>
        </w:trPr>
        <w:tc>
          <w:tcPr>
            <w:tcW w:w="1247"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Α/Α</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ΕΠΩΝΥΜΙΑ ΕΠΙΧΕΙΡΗΣΗΣ</w:t>
            </w:r>
          </w:p>
        </w:tc>
        <w:tc>
          <w:tcPr>
            <w:tcW w:w="3156"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ΑΦΜ</w:t>
            </w: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r w:rsidRPr="006A4A2A">
              <w:rPr>
                <w:rFonts w:asciiTheme="minorHAnsi" w:hAnsiTheme="minorHAnsi" w:cstheme="minorHAnsi"/>
                <w:sz w:val="22"/>
                <w:szCs w:val="22"/>
                <w:lang w:val="el-GR" w:eastAsia="en-US"/>
              </w:rPr>
              <w:t>1.</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2.</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3.</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Συνιστά «ενιαία επιχείρηση»</w:t>
      </w:r>
      <w:r w:rsidRPr="006A4A2A">
        <w:rPr>
          <w:vertAlign w:val="superscript"/>
          <w:lang w:eastAsia="en-GB"/>
        </w:rPr>
        <w:endnoteReference w:id="4"/>
      </w:r>
      <w:r w:rsidRPr="000502DA">
        <w:rPr>
          <w:rFonts w:asciiTheme="minorHAnsi" w:hAnsiTheme="minorHAnsi" w:cstheme="minorHAnsi"/>
          <w:lang w:val="el-GR"/>
        </w:rPr>
        <w:t xml:space="preserve"> με τις κάτωθι επιχειρήσεις:</w:t>
      </w: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516"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6E5862" w:rsidRPr="00B05ABA" w:rsidTr="008108DD">
        <w:trPr>
          <w:trHeight w:val="281"/>
        </w:trPr>
        <w:tc>
          <w:tcPr>
            <w:tcW w:w="792"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360"/>
        <w:contextualSpacing/>
        <w:rPr>
          <w:rFonts w:asciiTheme="minorHAnsi" w:hAnsiTheme="minorHAnsi" w:cstheme="minorHAnsi"/>
          <w:lang w:val="el-GR"/>
        </w:rPr>
      </w:pPr>
      <w:r w:rsidRPr="000502DA">
        <w:rPr>
          <w:rFonts w:asciiTheme="minorHAnsi" w:hAnsiTheme="minorHAnsi" w:cstheme="minorHAnsi"/>
          <w:lang w:val="el-GR"/>
        </w:rPr>
        <w:t xml:space="preserve">Δεν συνιστά «ενιαία επιχείρηση» με καμία άλλη επιχείρηση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lastRenderedPageBreak/>
        <w:t>Β.</w:t>
      </w:r>
      <w:r w:rsidRPr="006A4A2A">
        <w:rPr>
          <w:rFonts w:asciiTheme="minorHAnsi" w:hAnsiTheme="minorHAnsi" w:cstheme="minorHAnsi"/>
          <w:sz w:val="22"/>
          <w:szCs w:val="22"/>
          <w:lang w:val="el-GR" w:eastAsia="en-US"/>
        </w:rPr>
        <w:t xml:space="preserve"> Η ενίσχυση ήσσονος σημασίας που πρόκειται να χορηγηθεί</w:t>
      </w:r>
      <w:r w:rsidRPr="006A4A2A">
        <w:rPr>
          <w:rFonts w:asciiTheme="minorHAnsi" w:hAnsiTheme="minorHAnsi" w:cstheme="minorHAnsi"/>
          <w:sz w:val="22"/>
          <w:szCs w:val="22"/>
          <w:vertAlign w:val="superscript"/>
          <w:lang w:eastAsia="en-GB"/>
        </w:rPr>
        <w:endnoteReference w:id="5"/>
      </w:r>
      <w:r w:rsidRPr="006A4A2A">
        <w:rPr>
          <w:rFonts w:asciiTheme="minorHAnsi" w:hAnsiTheme="minorHAnsi" w:cstheme="minorHAnsi"/>
          <w:sz w:val="22"/>
          <w:szCs w:val="22"/>
          <w:vertAlign w:val="superscript"/>
          <w:lang w:val="el-GR" w:eastAsia="en-US"/>
        </w:rPr>
        <w:t xml:space="preserve"> </w:t>
      </w:r>
      <w:r w:rsidRPr="006A4A2A">
        <w:rPr>
          <w:rFonts w:asciiTheme="minorHAnsi" w:hAnsiTheme="minorHAnsi" w:cstheme="minorHAnsi"/>
          <w:sz w:val="22"/>
          <w:szCs w:val="22"/>
          <w:lang w:val="el-GR" w:eastAsia="en-US"/>
        </w:rPr>
        <w:t>στην ως άνω επιχείρηση</w:t>
      </w:r>
      <w:r w:rsidRPr="006A4A2A">
        <w:rPr>
          <w:rFonts w:asciiTheme="minorHAnsi" w:hAnsiTheme="minorHAnsi" w:cstheme="minorHAnsi"/>
          <w:sz w:val="22"/>
          <w:szCs w:val="22"/>
          <w:vertAlign w:val="superscript"/>
          <w:lang w:eastAsia="en-GB"/>
        </w:rPr>
        <w:endnoteReference w:id="6"/>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vertAlign w:val="superscript"/>
          <w:lang w:eastAsia="en-GB"/>
        </w:rPr>
        <w:endnoteReference w:id="7"/>
      </w:r>
      <w:r w:rsidRPr="006A4A2A">
        <w:rPr>
          <w:rFonts w:asciiTheme="minorHAnsi" w:hAnsiTheme="minorHAnsi" w:cstheme="minorHAnsi"/>
          <w:sz w:val="22"/>
          <w:szCs w:val="22"/>
          <w:lang w:val="el-GR" w:eastAsia="en-US"/>
        </w:rPr>
        <w:t xml:space="preserve"> </w:t>
      </w:r>
      <w:r w:rsidRPr="000502DA">
        <w:rPr>
          <w:rFonts w:asciiTheme="minorHAnsi" w:hAnsiTheme="minorHAnsi" w:cstheme="minorHAnsi"/>
          <w:sz w:val="22"/>
          <w:szCs w:val="22"/>
          <w:lang w:val="el-GR" w:eastAsia="en-US"/>
        </w:rPr>
        <w:t>βάσει της</w:t>
      </w:r>
      <w:r w:rsidRPr="006A4A2A">
        <w:rPr>
          <w:rFonts w:asciiTheme="minorHAnsi" w:hAnsiTheme="minorHAnsi" w:cstheme="minorHAnsi"/>
          <w:b/>
          <w:sz w:val="22"/>
          <w:szCs w:val="22"/>
          <w:lang w:val="el-GR" w:eastAsia="en-US"/>
        </w:rPr>
        <w:t xml:space="preserve"> </w:t>
      </w:r>
      <w:bookmarkStart w:id="5" w:name="_Hlk158794628"/>
      <w:r w:rsidRPr="006A4A2A">
        <w:rPr>
          <w:rFonts w:asciiTheme="minorHAnsi" w:hAnsiTheme="minorHAnsi" w:cstheme="minorHAnsi"/>
          <w:sz w:val="22"/>
          <w:szCs w:val="22"/>
          <w:lang w:val="el-GR"/>
        </w:rPr>
        <w:t xml:space="preserve">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r w:rsidRPr="00607326">
        <w:rPr>
          <w:rFonts w:asciiTheme="minorHAnsi" w:hAnsiTheme="minorHAnsi" w:cstheme="minorHAnsi"/>
          <w:sz w:val="22"/>
          <w:szCs w:val="22"/>
          <w:lang w:val="el-GR" w:eastAsia="en-US"/>
        </w:rPr>
        <w:t>48531</w:t>
      </w:r>
      <w:r w:rsidRPr="00607326">
        <w:rPr>
          <w:rFonts w:asciiTheme="minorHAnsi" w:hAnsiTheme="minorHAnsi" w:cstheme="minorHAnsi"/>
          <w:sz w:val="22"/>
          <w:szCs w:val="22"/>
          <w:lang w:val="el-GR"/>
        </w:rPr>
        <w:t xml:space="preserve">/24-10-2024 </w:t>
      </w:r>
      <w:r w:rsidRPr="00607326">
        <w:rPr>
          <w:rFonts w:asciiTheme="minorHAnsi" w:hAnsiTheme="minorHAnsi" w:cstheme="minorHAnsi"/>
          <w:sz w:val="22"/>
          <w:szCs w:val="22"/>
          <w:lang w:val="en-US"/>
        </w:rPr>
        <w:t>KYA</w:t>
      </w:r>
      <w:r w:rsidRPr="00607326">
        <w:rPr>
          <w:rFonts w:asciiTheme="minorHAnsi" w:hAnsiTheme="minorHAnsi" w:cstheme="minorHAnsi"/>
          <w:sz w:val="22"/>
          <w:szCs w:val="22"/>
          <w:lang w:val="el-GR"/>
        </w:rPr>
        <w:t xml:space="preserve"> (ΦΕΚ 5926/Β΄/25-10-2024)</w:t>
      </w:r>
      <w:bookmarkEnd w:id="5"/>
      <w:r w:rsidRPr="00607326">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 xml:space="preserve"> αφορά δραστηριότητες της επιχείρησης που </w:t>
      </w:r>
      <w:r w:rsidRPr="00E8581C">
        <w:rPr>
          <w:rFonts w:asciiTheme="minorHAnsi" w:hAnsiTheme="minorHAnsi" w:cstheme="minorHAnsi"/>
          <w:sz w:val="22"/>
          <w:szCs w:val="22"/>
          <w:lang w:val="el-GR" w:eastAsia="en-US"/>
        </w:rPr>
        <w:t>δεν</w:t>
      </w:r>
      <w:r w:rsidRPr="006A4A2A">
        <w:rPr>
          <w:rFonts w:asciiTheme="minorHAnsi" w:hAnsiTheme="minorHAnsi" w:cstheme="minorHAnsi"/>
          <w:sz w:val="22"/>
          <w:szCs w:val="22"/>
          <w:lang w:val="el-GR" w:eastAsia="en-US"/>
        </w:rPr>
        <w:t xml:space="preserve"> εμπίπτουν:</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proofErr w:type="spellStart"/>
      <w:r>
        <w:rPr>
          <w:rFonts w:asciiTheme="minorHAnsi" w:hAnsiTheme="minorHAnsi" w:cstheme="minorHAnsi"/>
          <w:kern w:val="2"/>
          <w:sz w:val="22"/>
          <w:szCs w:val="22"/>
          <w:lang w:val="en-US"/>
        </w:rPr>
        <w:t>i</w:t>
      </w:r>
      <w:proofErr w:type="spellEnd"/>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στην πρωτογενή παραγωγή προϊόντων αλιείας και της υδατοκαλλιέργειας</w:t>
      </w:r>
      <w:r w:rsidRPr="006A4A2A">
        <w:rPr>
          <w:rFonts w:asciiTheme="minorHAnsi" w:hAnsiTheme="minorHAnsi" w:cstheme="minorHAnsi"/>
          <w:kern w:val="2"/>
          <w:sz w:val="22"/>
          <w:szCs w:val="22"/>
          <w:vertAlign w:val="superscript"/>
          <w:lang w:eastAsia="en-GB"/>
        </w:rPr>
        <w:endnoteReference w:id="8"/>
      </w:r>
      <w:r w:rsidRPr="006A4A2A">
        <w:rPr>
          <w:rFonts w:asciiTheme="minorHAnsi" w:hAnsiTheme="minorHAnsi" w:cstheme="minorHAnsi"/>
          <w:kern w:val="2"/>
          <w:sz w:val="22"/>
          <w:szCs w:val="22"/>
          <w:vertAlign w:val="superscript"/>
          <w:lang w:val="el-GR"/>
        </w:rPr>
        <w:t>,</w:t>
      </w:r>
      <w:r w:rsidRPr="006A4A2A">
        <w:rPr>
          <w:rFonts w:asciiTheme="minorHAnsi" w:hAnsiTheme="minorHAnsi" w:cstheme="minorHAnsi"/>
          <w:kern w:val="2"/>
          <w:sz w:val="22"/>
          <w:szCs w:val="22"/>
          <w:vertAlign w:val="superscript"/>
          <w:lang w:eastAsia="en-GB"/>
        </w:rPr>
        <w:endnoteReference w:id="9"/>
      </w:r>
      <w:r w:rsidRPr="006A4A2A">
        <w:rPr>
          <w:rFonts w:asciiTheme="minorHAnsi" w:hAnsiTheme="minorHAnsi" w:cstheme="minorHAnsi"/>
          <w:kern w:val="2"/>
          <w:sz w:val="22"/>
          <w:szCs w:val="22"/>
          <w:lang w:val="el-GR"/>
        </w:rPr>
        <w:t>,</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r>
        <w:rPr>
          <w:rFonts w:asciiTheme="minorHAnsi" w:hAnsiTheme="minorHAnsi" w:cstheme="minorHAnsi"/>
          <w:kern w:val="2"/>
          <w:sz w:val="22"/>
          <w:szCs w:val="22"/>
          <w:lang w:val="en-US"/>
        </w:rPr>
        <w:t>ii</w:t>
      </w:r>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 μεταποίηση και εμπορία προϊόντων αλιείας και υδατοκαλλιέργειας</w:t>
      </w:r>
      <w:r w:rsidRPr="006A4A2A">
        <w:rPr>
          <w:rFonts w:asciiTheme="minorHAnsi" w:hAnsiTheme="minorHAnsi" w:cstheme="minorHAnsi"/>
          <w:kern w:val="2"/>
          <w:sz w:val="22"/>
          <w:szCs w:val="22"/>
          <w:vertAlign w:val="superscript"/>
          <w:lang w:eastAsia="en-GB"/>
        </w:rPr>
        <w:endnoteReference w:id="10"/>
      </w:r>
      <w:r w:rsidRPr="006A4A2A">
        <w:rPr>
          <w:rFonts w:asciiTheme="minorHAnsi" w:hAnsiTheme="minorHAnsi" w:cstheme="minorHAns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iii</w:t>
      </w:r>
      <w:r w:rsidRPr="006A4A2A">
        <w:rPr>
          <w:rFonts w:asciiTheme="minorHAnsi" w:hAnsiTheme="minorHAnsi" w:cstheme="minorHAnsi"/>
          <w:sz w:val="22"/>
          <w:szCs w:val="22"/>
          <w:lang w:val="el-GR" w:eastAsia="en-US"/>
        </w:rPr>
        <w:t>) στην πρωτογενή παραγωγή</w:t>
      </w:r>
      <w:r w:rsidRPr="006A4A2A">
        <w:rPr>
          <w:rFonts w:asciiTheme="minorHAnsi" w:hAnsiTheme="minorHAnsi" w:cstheme="minorHAnsi"/>
          <w:sz w:val="22"/>
          <w:szCs w:val="22"/>
          <w:vertAlign w:val="superscript"/>
          <w:lang w:eastAsia="en-GB"/>
        </w:rPr>
        <w:endnoteReference w:id="11"/>
      </w:r>
      <w:r w:rsidRPr="006A4A2A">
        <w:rPr>
          <w:rFonts w:asciiTheme="minorHAnsi" w:hAnsiTheme="minorHAnsi" w:cstheme="minorHAnsi"/>
          <w:sz w:val="22"/>
          <w:szCs w:val="22"/>
          <w:lang w:val="el-GR" w:eastAsia="en-US"/>
        </w:rPr>
        <w:t xml:space="preserve"> γεωργικών προϊόντων</w:t>
      </w:r>
      <w:r w:rsidRPr="006A4A2A">
        <w:rPr>
          <w:rFonts w:asciiTheme="minorHAnsi" w:hAnsiTheme="minorHAnsi" w:cstheme="minorHAnsi"/>
          <w:sz w:val="22"/>
          <w:szCs w:val="22"/>
          <w:vertAlign w:val="superscript"/>
          <w:lang w:eastAsia="en-GB"/>
        </w:rPr>
        <w:endnoteReference w:id="12"/>
      </w:r>
      <w:r w:rsidRPr="006A4A2A">
        <w:rPr>
          <w:rFonts w:asciiTheme="minorHAnsi" w:hAnsiTheme="minorHAnsi" w:cstheme="minorHAnsi"/>
          <w:sz w:val="22"/>
          <w:szCs w:val="22"/>
          <w:lang w:val="el-GR" w:eastAsia="en-US"/>
        </w:rPr>
        <w:t>,</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w:t>
      </w: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στον τομέα της μεταποίησης</w:t>
      </w:r>
      <w:r w:rsidRPr="006A4A2A">
        <w:rPr>
          <w:rFonts w:asciiTheme="minorHAnsi" w:hAnsiTheme="minorHAnsi" w:cstheme="minorHAnsi"/>
          <w:sz w:val="22"/>
          <w:szCs w:val="22"/>
          <w:vertAlign w:val="superscript"/>
          <w:lang w:eastAsia="en-GB"/>
        </w:rPr>
        <w:endnoteReference w:id="13"/>
      </w:r>
      <w:r w:rsidRPr="006A4A2A">
        <w:rPr>
          <w:rFonts w:asciiTheme="minorHAnsi" w:hAnsiTheme="minorHAnsi" w:cstheme="minorHAnsi"/>
          <w:sz w:val="22"/>
          <w:szCs w:val="22"/>
          <w:lang w:val="el-GR" w:eastAsia="en-US"/>
        </w:rPr>
        <w:t xml:space="preserve"> και της εμπορίας</w:t>
      </w:r>
      <w:r w:rsidRPr="006A4A2A">
        <w:rPr>
          <w:rFonts w:asciiTheme="minorHAnsi" w:hAnsiTheme="minorHAnsi" w:cstheme="minorHAnsi"/>
          <w:sz w:val="22"/>
          <w:szCs w:val="22"/>
          <w:vertAlign w:val="superscript"/>
          <w:lang w:eastAsia="en-GB"/>
        </w:rPr>
        <w:endnoteReference w:id="14"/>
      </w:r>
      <w:r w:rsidRPr="006A4A2A">
        <w:rPr>
          <w:rFonts w:asciiTheme="minorHAnsi" w:hAnsiTheme="minorHAnsi" w:cstheme="minorHAns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6E5862" w:rsidRPr="0044407A" w:rsidRDefault="006E5862" w:rsidP="006E5862">
      <w:pPr>
        <w:rPr>
          <w:rFonts w:asciiTheme="minorHAnsi" w:hAnsiTheme="minorHAnsi"/>
          <w:sz w:val="22"/>
          <w:szCs w:val="22"/>
          <w:lang w:val="el-GR"/>
        </w:rPr>
      </w:pPr>
      <w:r w:rsidRPr="00E8581C">
        <w:rPr>
          <w:rFonts w:asciiTheme="minorHAnsi" w:hAnsiTheme="minorHAnsi"/>
          <w:sz w:val="22"/>
          <w:szCs w:val="22"/>
        </w:rPr>
        <w:t>vi</w:t>
      </w:r>
      <w:r w:rsidRPr="0044407A">
        <w:rPr>
          <w:rFonts w:asciiTheme="minorHAnsi" w:hAnsiTheme="minorHAnsi"/>
          <w:sz w:val="22"/>
          <w:szCs w:val="22"/>
          <w:lang w:val="el-GR"/>
        </w:rPr>
        <w:t>) ενισχύσεις για τις οποίες τίθεται ως όρος η χρήση εγχώριων αγαθών αντί των εισαγόμενων.</w:t>
      </w:r>
    </w:p>
    <w:p w:rsidR="006E5862" w:rsidRPr="00E8581C" w:rsidRDefault="006E5862" w:rsidP="006E5862">
      <w:pPr>
        <w:rPr>
          <w:rFonts w:asciiTheme="minorHAnsi" w:hAnsiTheme="minorHAnsi"/>
          <w:sz w:val="16"/>
          <w:szCs w:val="16"/>
          <w:lang w:val="el-GR"/>
        </w:rPr>
      </w:pPr>
    </w:p>
    <w:p w:rsidR="006E5862" w:rsidRPr="0044407A" w:rsidRDefault="006E5862" w:rsidP="006E5862">
      <w:pPr>
        <w:spacing w:line="276" w:lineRule="auto"/>
        <w:rPr>
          <w:rFonts w:asciiTheme="minorHAnsi" w:hAnsiTheme="minorHAnsi"/>
          <w:sz w:val="22"/>
          <w:szCs w:val="22"/>
          <w:lang w:val="el-GR"/>
        </w:rPr>
      </w:pPr>
      <w:r w:rsidRPr="00E8581C">
        <w:rPr>
          <w:rFonts w:asciiTheme="minorHAnsi" w:hAnsiTheme="minorHAnsi"/>
          <w:b/>
          <w:sz w:val="22"/>
          <w:szCs w:val="22"/>
          <w:lang w:val="el-GR"/>
        </w:rPr>
        <w:t>Γ.</w:t>
      </w:r>
      <w:r w:rsidRPr="00E8581C">
        <w:rPr>
          <w:rFonts w:asciiTheme="minorHAnsi" w:hAnsiTheme="minorHAnsi"/>
          <w:sz w:val="22"/>
          <w:szCs w:val="22"/>
          <w:lang w:val="el-GR"/>
        </w:rPr>
        <w:t xml:space="preserve"> (Σε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E8581C">
        <w:rPr>
          <w:rFonts w:asciiTheme="minorHAnsi" w:hAnsiTheme="minorHAnsi"/>
          <w:sz w:val="22"/>
          <w:szCs w:val="22"/>
          <w:lang w:val="el-GR"/>
        </w:rPr>
        <w:t>αριθμ</w:t>
      </w:r>
      <w:proofErr w:type="spellEnd"/>
      <w:r w:rsidRPr="00E8581C">
        <w:rPr>
          <w:rFonts w:asciiTheme="minorHAnsi" w:hAnsiTheme="minorHAnsi"/>
          <w:sz w:val="22"/>
          <w:szCs w:val="22"/>
          <w:lang w:val="el-GR"/>
        </w:rPr>
        <w:t xml:space="preserve">. </w:t>
      </w:r>
      <w:r w:rsidRPr="0044407A">
        <w:rPr>
          <w:rFonts w:asciiTheme="minorHAnsi" w:hAnsiTheme="minorHAnsi"/>
          <w:sz w:val="22"/>
          <w:szCs w:val="22"/>
          <w:lang w:val="el-GR"/>
        </w:rPr>
        <w:t xml:space="preserve">2023/2831) </w:t>
      </w:r>
    </w:p>
    <w:p w:rsidR="006E5862" w:rsidRPr="0044407A" w:rsidRDefault="006E5862" w:rsidP="006E5862">
      <w:pPr>
        <w:spacing w:line="276" w:lineRule="auto"/>
        <w:rPr>
          <w:rFonts w:asciiTheme="minorHAnsi" w:hAnsiTheme="minorHAnsi"/>
          <w:sz w:val="22"/>
          <w:szCs w:val="22"/>
          <w:lang w:val="el-GR"/>
        </w:rPr>
      </w:pPr>
      <w:r w:rsidRPr="0044407A">
        <w:rPr>
          <w:rFonts w:asciiTheme="minorHAnsi" w:hAnsiTheme="minorHAnsi"/>
          <w:sz w:val="22"/>
          <w:szCs w:val="22"/>
          <w:lang w:val="el-GR"/>
        </w:rPr>
        <w:t>Η επιχείρηση, καθώς δραστηριοποιείται στον τομέα (στους τομείς) …………. 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6E5862" w:rsidRPr="0044407A" w:rsidRDefault="006E5862" w:rsidP="006E5862">
      <w:pPr>
        <w:spacing w:line="276" w:lineRule="auto"/>
        <w:rPr>
          <w:rFonts w:asciiTheme="minorHAnsi" w:hAnsiTheme="minorHAnsi"/>
          <w:sz w:val="16"/>
          <w:szCs w:val="16"/>
          <w:lang w:val="el-GR"/>
        </w:rPr>
      </w:pPr>
    </w:p>
    <w:tbl>
      <w:tblPr>
        <w:tblStyle w:val="10"/>
        <w:tblpPr w:leftFromText="180" w:rightFromText="180" w:vertAnchor="text" w:horzAnchor="page" w:tblpX="856" w:tblpY="865"/>
        <w:tblW w:w="10627" w:type="dxa"/>
        <w:tblLayout w:type="fixed"/>
        <w:tblLook w:val="04A0" w:firstRow="1" w:lastRow="0" w:firstColumn="1" w:lastColumn="0" w:noHBand="0" w:noVBand="1"/>
      </w:tblPr>
      <w:tblGrid>
        <w:gridCol w:w="562"/>
        <w:gridCol w:w="1276"/>
        <w:gridCol w:w="1701"/>
        <w:gridCol w:w="1559"/>
        <w:gridCol w:w="1276"/>
        <w:gridCol w:w="1276"/>
        <w:gridCol w:w="1417"/>
        <w:gridCol w:w="1560"/>
      </w:tblGrid>
      <w:tr w:rsidR="006E5862" w:rsidRPr="00B05ABA" w:rsidTr="008108DD">
        <w:trPr>
          <w:trHeight w:val="841"/>
        </w:trPr>
        <w:tc>
          <w:tcPr>
            <w:tcW w:w="10627" w:type="dxa"/>
            <w:gridSpan w:val="8"/>
          </w:tcPr>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ΕΝΙΣΧΥΣΕΙΣ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 ΠΟΥ ΕΧΟΥΝ ΧΟΡΗΓΗΘΕΙ ΣΤΗΝ ΕΠΙΧΕΙΡΗΣΗ</w:t>
            </w:r>
          </w:p>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bCs/>
                <w:sz w:val="22"/>
                <w:szCs w:val="22"/>
                <w:lang w:val="el-GR" w:eastAsia="en-GB"/>
              </w:rPr>
              <w:t>(αφορά στην επιχείρηση δικαιούχο της ενίσχυσης και τις επιχειρήσεις που τυχόν συνιστούν ενιαία επιχείρηση με αυτήν)</w:t>
            </w:r>
          </w:p>
        </w:tc>
      </w:tr>
      <w:tr w:rsidR="006E5862" w:rsidRPr="006A4A2A" w:rsidTr="008108DD">
        <w:tc>
          <w:tcPr>
            <w:tcW w:w="562" w:type="dxa"/>
            <w:vAlign w:val="center"/>
          </w:tcPr>
          <w:p w:rsidR="006E5862" w:rsidRPr="00E8581C" w:rsidRDefault="006E5862" w:rsidP="008108DD">
            <w:pPr>
              <w:suppressAutoHyphens w:val="0"/>
              <w:spacing w:after="160" w:line="276" w:lineRule="auto"/>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α/α</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ΕΠΩΝΥΜΙΑ</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&amp;</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ΑΦΜ ΔΙΚΑΙΟΥΧΟΥ</w:t>
            </w:r>
          </w:p>
        </w:tc>
        <w:tc>
          <w:tcPr>
            <w:tcW w:w="1701"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ΟΝΟΜΑΣΙΑ ΠΡΟΓΡΑΜΜΑΤΟΣ &amp; ΦΟΡΕΑΣ ΧΟΡΗΓΗΣΗΣ ΤΗΣ ΕΝΙΣΧΥΣΗΣ</w:t>
            </w:r>
          </w:p>
        </w:tc>
        <w:tc>
          <w:tcPr>
            <w:tcW w:w="1559"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n-US" w:eastAsia="en-US"/>
              </w:rPr>
            </w:pPr>
            <w:r w:rsidRPr="00E8581C">
              <w:rPr>
                <w:rFonts w:asciiTheme="minorHAnsi" w:hAnsiTheme="minorHAnsi" w:cstheme="minorHAnsi"/>
                <w:b/>
                <w:sz w:val="20"/>
                <w:szCs w:val="20"/>
                <w:lang w:val="el-GR" w:eastAsia="en-US"/>
              </w:rPr>
              <w:t xml:space="preserve">ΕΦΑΡΜΟΣΤΕΟΣ ΚΑΝΟΝΙΣΜΟΣ </w:t>
            </w:r>
            <w:r w:rsidRPr="00E8581C">
              <w:rPr>
                <w:rFonts w:asciiTheme="minorHAnsi" w:hAnsiTheme="minorHAnsi" w:cstheme="minorHAnsi"/>
                <w:b/>
                <w:sz w:val="20"/>
                <w:szCs w:val="20"/>
                <w:lang w:val="en-US" w:eastAsia="en-US"/>
              </w:rPr>
              <w:t>DE MINIMIS</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ΑΡΙΘ.ΠΡΩΤ. &amp; ΗΜ/ΝΙΑ ΕΓΚΡΙΤΙΚΗΣ ΑΠΟΦΑΣΗΣ</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ΕΓΚΡΙΘΕΝ ΠΟΣΟ ΕΝΙΣΧΥΣΗΣ</w:t>
            </w:r>
            <w:r w:rsidRPr="00E8581C">
              <w:rPr>
                <w:rFonts w:asciiTheme="minorHAnsi" w:hAnsiTheme="minorHAnsi" w:cstheme="minorHAnsi"/>
                <w:b/>
                <w:sz w:val="20"/>
                <w:szCs w:val="20"/>
                <w:vertAlign w:val="superscript"/>
                <w:lang w:eastAsia="en-GB"/>
              </w:rPr>
              <w:endnoteReference w:id="15"/>
            </w:r>
          </w:p>
        </w:tc>
        <w:tc>
          <w:tcPr>
            <w:tcW w:w="1417"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ΚΑΤΑΒΛΗΘΕΝ ΠΟΣΟ ΕΝΙΣΧΥΣΗΣ</w:t>
            </w:r>
            <w:r w:rsidRPr="00E8581C">
              <w:rPr>
                <w:rFonts w:asciiTheme="minorHAnsi" w:hAnsiTheme="minorHAnsi" w:cstheme="minorHAnsi"/>
                <w:b/>
                <w:sz w:val="20"/>
                <w:szCs w:val="20"/>
                <w:vertAlign w:val="superscript"/>
                <w:lang w:val="el-GR" w:eastAsia="en-US"/>
              </w:rPr>
              <w:t>15</w:t>
            </w:r>
          </w:p>
        </w:tc>
        <w:tc>
          <w:tcPr>
            <w:tcW w:w="1560"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ΗΜΕΡΟΜΗΝΙΑ ΚΑΤΑΒΟΛΗΣ</w:t>
            </w:r>
          </w:p>
        </w:tc>
      </w:tr>
      <w:tr w:rsidR="006E5862" w:rsidRPr="006A4A2A" w:rsidTr="008108DD">
        <w:trPr>
          <w:trHeight w:val="789"/>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rPr>
                <w:rFonts w:asciiTheme="minorHAnsi" w:hAnsiTheme="minorHAnsi" w:cstheme="minorHAnsi"/>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562"/>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945"/>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bl>
    <w:p w:rsidR="006E5862" w:rsidRPr="001B6885" w:rsidRDefault="006E5862" w:rsidP="006E5862">
      <w:pPr>
        <w:rPr>
          <w:rFonts w:asciiTheme="minorHAnsi" w:hAnsiTheme="minorHAnsi"/>
          <w:sz w:val="22"/>
          <w:szCs w:val="22"/>
          <w:lang w:val="el-GR"/>
        </w:rPr>
      </w:pPr>
      <w:r w:rsidRPr="001B6885">
        <w:rPr>
          <w:rFonts w:asciiTheme="minorHAnsi" w:hAnsiTheme="minorHAnsi"/>
          <w:b/>
          <w:sz w:val="22"/>
          <w:szCs w:val="22"/>
          <w:lang w:val="el-GR"/>
        </w:rPr>
        <w:t>Δ.</w:t>
      </w:r>
      <w:r w:rsidRPr="001B6885">
        <w:rPr>
          <w:rFonts w:asciiTheme="minorHAnsi" w:hAnsiTheme="minorHAnsi"/>
          <w:sz w:val="22"/>
          <w:szCs w:val="22"/>
          <w:lang w:val="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rsidR="006E5862" w:rsidRPr="001B6885" w:rsidRDefault="006E5862" w:rsidP="006E5862">
      <w:pPr>
        <w:suppressAutoHyphens w:val="0"/>
        <w:spacing w:line="276" w:lineRule="auto"/>
        <w:rPr>
          <w:rFonts w:asciiTheme="minorHAnsi" w:hAnsiTheme="minorHAnsi" w:cstheme="minorHAnsi"/>
          <w:b/>
          <w:sz w:val="16"/>
          <w:szCs w:val="16"/>
          <w:lang w:val="el-GR"/>
        </w:rPr>
      </w:pPr>
    </w:p>
    <w:p w:rsidR="006E5862" w:rsidRPr="00B05ABA" w:rsidRDefault="006E5862" w:rsidP="00B05ABA">
      <w:pPr>
        <w:spacing w:after="120" w:line="360" w:lineRule="auto"/>
        <w:rPr>
          <w:rFonts w:ascii="Calibri" w:hAnsi="Calibri" w:cs="Calibri"/>
          <w:color w:val="000000"/>
          <w:lang w:val="el-GR"/>
        </w:rPr>
      </w:pPr>
      <w:r w:rsidRPr="006A4A2A">
        <w:rPr>
          <w:rFonts w:asciiTheme="minorHAnsi" w:hAnsiTheme="minorHAnsi" w:cstheme="minorHAnsi"/>
          <w:b/>
          <w:sz w:val="22"/>
          <w:szCs w:val="22"/>
          <w:lang w:val="el-GR"/>
        </w:rPr>
        <w:t>Ε.</w:t>
      </w:r>
      <w:r w:rsidRPr="006A4A2A">
        <w:rPr>
          <w:rFonts w:asciiTheme="minorHAnsi" w:hAnsiTheme="minorHAnsi" w:cstheme="minorHAnsi"/>
          <w:sz w:val="22"/>
          <w:szCs w:val="22"/>
          <w:lang w:val="el-GR"/>
        </w:rPr>
        <w:t xml:space="preserve"> Η ενίσχυση ήσσονος σημασίας που πρόκειται να χορηγηθεί στην επιχείρηση βάσει της 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r w:rsidR="00B05ABA" w:rsidRPr="00B05ABA">
        <w:rPr>
          <w:rFonts w:asciiTheme="minorHAnsi" w:hAnsiTheme="minorHAnsi" w:cstheme="minorHAnsi"/>
          <w:sz w:val="22"/>
          <w:szCs w:val="22"/>
          <w:lang w:val="el-GR"/>
        </w:rPr>
        <w:t>52563/4-12-2024 ΚΥΑ (ΦΕΚ 7642/Β΄/31-12-2024)</w:t>
      </w:r>
      <w:r w:rsidRPr="00607326">
        <w:rPr>
          <w:rFonts w:asciiTheme="minorHAnsi" w:hAnsiTheme="minorHAnsi" w:cstheme="minorHAnsi"/>
          <w:sz w:val="22"/>
          <w:szCs w:val="22"/>
          <w:lang w:val="el-GR"/>
        </w:rPr>
        <w:t>,</w:t>
      </w:r>
      <w:r w:rsidRPr="006A4A2A">
        <w:rPr>
          <w:rFonts w:asciiTheme="minorHAnsi" w:hAnsiTheme="minorHAnsi" w:cstheme="minorHAnsi"/>
          <w:sz w:val="22"/>
          <w:szCs w:val="22"/>
          <w:lang w:val="el-GR"/>
        </w:rPr>
        <w:t xml:space="preserve"> αθροιζόμενη με οποιαδήποτε άλλη ενίσχυση ήσσονος </w:t>
      </w:r>
      <w:r w:rsidRPr="006A4A2A">
        <w:rPr>
          <w:rFonts w:asciiTheme="minorHAnsi" w:hAnsiTheme="minorHAnsi" w:cstheme="minorHAnsi"/>
          <w:sz w:val="22"/>
          <w:szCs w:val="22"/>
          <w:lang w:val="el-GR"/>
        </w:rPr>
        <w:lastRenderedPageBreak/>
        <w:t xml:space="preserve">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 </w:t>
      </w:r>
    </w:p>
    <w:p w:rsidR="006E5862" w:rsidRDefault="006E5862" w:rsidP="006E5862">
      <w:pPr>
        <w:suppressAutoHyphens w:val="0"/>
        <w:spacing w:line="276" w:lineRule="auto"/>
        <w:rPr>
          <w:rFonts w:asciiTheme="minorHAnsi" w:hAnsiTheme="minorHAnsi" w:cstheme="minorHAnsi"/>
          <w:sz w:val="22"/>
          <w:szCs w:val="22"/>
          <w:lang w:val="el-GR"/>
        </w:rPr>
      </w:pPr>
      <w:r w:rsidRPr="006A4A2A">
        <w:rPr>
          <w:rFonts w:asciiTheme="minorHAnsi" w:hAnsiTheme="minorHAnsi" w:cstheme="minorHAnsi"/>
          <w:b/>
          <w:sz w:val="22"/>
          <w:szCs w:val="22"/>
          <w:lang w:val="el-GR"/>
        </w:rPr>
        <w:t>ΣΤ.</w:t>
      </w:r>
      <w:r w:rsidRPr="006A4A2A">
        <w:rPr>
          <w:rFonts w:asciiTheme="minorHAnsi" w:hAnsiTheme="minorHAnsi" w:cstheme="minorHAnsi"/>
          <w:sz w:val="22"/>
          <w:szCs w:val="22"/>
          <w:lang w:val="el-GR"/>
        </w:rPr>
        <w:t xml:space="preserve">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 </w:t>
      </w:r>
    </w:p>
    <w:p w:rsidR="006E5862" w:rsidRPr="001B6885" w:rsidRDefault="006E5862" w:rsidP="006E5862">
      <w:pPr>
        <w:suppressAutoHyphens w:val="0"/>
        <w:spacing w:line="276" w:lineRule="auto"/>
        <w:rPr>
          <w:rFonts w:asciiTheme="minorHAnsi" w:hAnsiTheme="minorHAnsi" w:cstheme="minorHAnsi"/>
          <w:sz w:val="16"/>
          <w:szCs w:val="16"/>
          <w:lang w:val="el-GR"/>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rPr>
        <w:t>Ζ.</w:t>
      </w:r>
      <w:r w:rsidRPr="006A4A2A">
        <w:rPr>
          <w:rFonts w:asciiTheme="minorHAnsi" w:hAnsiTheme="minorHAnsi" w:cstheme="minorHAnsi"/>
          <w:sz w:val="22"/>
          <w:szCs w:val="22"/>
          <w:lang w:val="el-GR"/>
        </w:rPr>
        <w:t xml:space="preserve"> Αποδέχομαι οποιονδήποτε σχετικό έλεγχο για την εξακρίβωση των δηλωθέντων στοιχείων από τις αρμόδιες εθνικές ή </w:t>
      </w:r>
      <w:proofErr w:type="spellStart"/>
      <w:r w:rsidRPr="006A4A2A">
        <w:rPr>
          <w:rFonts w:asciiTheme="minorHAnsi" w:hAnsiTheme="minorHAnsi" w:cstheme="minorHAnsi"/>
          <w:sz w:val="22"/>
          <w:szCs w:val="22"/>
          <w:lang w:val="el-GR"/>
        </w:rPr>
        <w:t>ενωσιακές</w:t>
      </w:r>
      <w:proofErr w:type="spellEnd"/>
      <w:r w:rsidRPr="006A4A2A">
        <w:rPr>
          <w:rFonts w:asciiTheme="minorHAnsi" w:hAnsiTheme="minorHAnsi" w:cstheme="minorHAnsi"/>
          <w:sz w:val="22"/>
          <w:szCs w:val="22"/>
          <w:lang w:val="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right"/>
        <w:rPr>
          <w:rFonts w:asciiTheme="minorHAnsi" w:hAnsiTheme="minorHAnsi" w:cstheme="minorHAnsi"/>
          <w:sz w:val="22"/>
          <w:szCs w:val="22"/>
          <w:lang w:val="el-GR" w:eastAsia="en-US"/>
        </w:rPr>
      </w:pPr>
      <w:bookmarkStart w:id="6" w:name="_Hlk172814050"/>
      <w:r w:rsidRPr="006A4A2A">
        <w:rPr>
          <w:rFonts w:asciiTheme="minorHAnsi" w:hAnsiTheme="minorHAnsi" w:cstheme="minorHAnsi"/>
          <w:sz w:val="22"/>
          <w:szCs w:val="22"/>
          <w:lang w:val="el-GR" w:eastAsia="en-US"/>
        </w:rPr>
        <w:t>Ημερομηνία: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Ο – Η Δηλ.</w:t>
      </w: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(Υπογραφή)</w:t>
      </w:r>
    </w:p>
    <w:bookmarkEnd w:id="6"/>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sectPr w:rsidR="006E5862" w:rsidRPr="006A4A2A" w:rsidSect="00DE29E3">
          <w:footerReference w:type="default" r:id="rId8"/>
          <w:pgSz w:w="11906" w:h="16838"/>
          <w:pgMar w:top="851" w:right="1276" w:bottom="992" w:left="1276" w:header="709" w:footer="709" w:gutter="0"/>
          <w:cols w:space="708"/>
          <w:titlePg/>
          <w:docGrid w:linePitch="360"/>
        </w:sectPr>
      </w:pPr>
    </w:p>
    <w:p w:rsidR="00397496" w:rsidRDefault="00397496" w:rsidP="006E5862">
      <w:pPr>
        <w:pStyle w:val="1"/>
        <w:jc w:val="center"/>
      </w:pPr>
    </w:p>
    <w:sectPr w:rsidR="003974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5B1" w:rsidRDefault="001865B1" w:rsidP="006E5862">
      <w:r>
        <w:separator/>
      </w:r>
    </w:p>
  </w:endnote>
  <w:endnote w:type="continuationSeparator" w:id="0">
    <w:p w:rsidR="001865B1" w:rsidRDefault="001865B1" w:rsidP="006E5862">
      <w:r>
        <w:continuationSeparator/>
      </w:r>
    </w:p>
  </w:endnote>
  <w:endnote w:id="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α) μια επιχείρηση κατέχει την πλειοψηφία των δικαιωμάτων ψήφου των μετόχων ή των εταίρων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Liberation Serif">
    <w:altName w:val="Cambria"/>
    <w:charset w:val="01"/>
    <w:family w:val="roman"/>
    <w:pitch w:val="variable"/>
    <w:sig w:usb0="E0000AFF" w:usb1="500078FF" w:usb2="00000021" w:usb3="00000000" w:csb0="000001BF" w:csb1="00000000"/>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539036"/>
      <w:docPartObj>
        <w:docPartGallery w:val="Page Numbers (Bottom of Page)"/>
        <w:docPartUnique/>
      </w:docPartObj>
    </w:sdtPr>
    <w:sdtEndPr/>
    <w:sdtContent>
      <w:p w:rsidR="006E5862" w:rsidRDefault="006E5862">
        <w:pPr>
          <w:pStyle w:val="a3"/>
          <w:jc w:val="right"/>
        </w:pPr>
        <w:r>
          <w:fldChar w:fldCharType="begin"/>
        </w:r>
        <w:r>
          <w:instrText>PAGE   \* MERGEFORMAT</w:instrText>
        </w:r>
        <w:r>
          <w:fldChar w:fldCharType="separate"/>
        </w:r>
        <w:r>
          <w:t>2</w:t>
        </w:r>
        <w:r>
          <w:fldChar w:fldCharType="end"/>
        </w:r>
      </w:p>
    </w:sdtContent>
  </w:sdt>
  <w:p w:rsidR="006E5862" w:rsidRDefault="006E58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5B1" w:rsidRDefault="001865B1" w:rsidP="006E5862">
      <w:r>
        <w:separator/>
      </w:r>
    </w:p>
  </w:footnote>
  <w:footnote w:type="continuationSeparator" w:id="0">
    <w:p w:rsidR="001865B1" w:rsidRDefault="001865B1" w:rsidP="006E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819FA"/>
    <w:multiLevelType w:val="hybridMultilevel"/>
    <w:tmpl w:val="0D98C26C"/>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62"/>
    <w:rsid w:val="001865B1"/>
    <w:rsid w:val="00397496"/>
    <w:rsid w:val="004763C4"/>
    <w:rsid w:val="00521E6F"/>
    <w:rsid w:val="006E5862"/>
    <w:rsid w:val="007F442A"/>
    <w:rsid w:val="00B05A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9FF3"/>
  <w15:chartTrackingRefBased/>
  <w15:docId w15:val="{B8A2AAF7-E885-4C15-B367-DEA47F7C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86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E586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862"/>
    <w:rPr>
      <w:rFonts w:ascii="Times New Roman" w:eastAsia="Times New Roman" w:hAnsi="Times New Roman" w:cs="Times New Roman"/>
      <w:b/>
      <w:sz w:val="24"/>
      <w:szCs w:val="20"/>
      <w:lang w:eastAsia="zh-CN"/>
    </w:rPr>
  </w:style>
  <w:style w:type="paragraph" w:styleId="a3">
    <w:name w:val="footer"/>
    <w:basedOn w:val="a"/>
    <w:link w:val="Char"/>
    <w:uiPriority w:val="99"/>
    <w:rsid w:val="006E5862"/>
    <w:pPr>
      <w:tabs>
        <w:tab w:val="center" w:pos="4153"/>
        <w:tab w:val="right" w:pos="8306"/>
      </w:tabs>
    </w:pPr>
    <w:rPr>
      <w:szCs w:val="20"/>
      <w:lang w:val="el-GR"/>
    </w:rPr>
  </w:style>
  <w:style w:type="character" w:customStyle="1" w:styleId="Char">
    <w:name w:val="Υποσέλιδο Char"/>
    <w:basedOn w:val="a0"/>
    <w:link w:val="a3"/>
    <w:uiPriority w:val="99"/>
    <w:rsid w:val="006E5862"/>
    <w:rPr>
      <w:rFonts w:ascii="Times New Roman" w:eastAsia="Times New Roman" w:hAnsi="Times New Roman" w:cs="Times New Roman"/>
      <w:sz w:val="24"/>
      <w:szCs w:val="20"/>
      <w:lang w:eastAsia="zh-CN"/>
    </w:rPr>
  </w:style>
  <w:style w:type="paragraph" w:styleId="a4">
    <w:name w:val="List Paragraph"/>
    <w:basedOn w:val="a"/>
    <w:qFormat/>
    <w:rsid w:val="006E5862"/>
    <w:pPr>
      <w:spacing w:after="200" w:line="276" w:lineRule="auto"/>
      <w:ind w:left="720"/>
      <w:jc w:val="left"/>
    </w:pPr>
    <w:rPr>
      <w:rFonts w:ascii="Calibri" w:eastAsia="Noto Serif CJK SC" w:hAnsi="Calibri" w:cs="Calibri"/>
      <w:kern w:val="2"/>
      <w:sz w:val="22"/>
      <w:szCs w:val="22"/>
      <w:lang w:bidi="hi-IN"/>
    </w:rPr>
  </w:style>
  <w:style w:type="paragraph" w:styleId="a5">
    <w:name w:val="endnote text"/>
    <w:basedOn w:val="a"/>
    <w:link w:val="Char0"/>
    <w:rsid w:val="006E5862"/>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0">
    <w:name w:val="Κείμενο σημείωσης τέλους Char"/>
    <w:basedOn w:val="a0"/>
    <w:link w:val="a5"/>
    <w:rsid w:val="006E5862"/>
    <w:rPr>
      <w:rFonts w:ascii="Liberation Serif" w:eastAsia="Noto Serif CJK SC" w:hAnsi="Liberation Serif" w:cs="Lohit Devanagari"/>
      <w:kern w:val="2"/>
      <w:sz w:val="20"/>
      <w:szCs w:val="20"/>
      <w:lang w:eastAsia="zh-CN" w:bidi="hi-IN"/>
    </w:rPr>
  </w:style>
  <w:style w:type="character" w:styleId="a6">
    <w:name w:val="endnote reference"/>
    <w:uiPriority w:val="99"/>
    <w:semiHidden/>
    <w:unhideWhenUsed/>
    <w:rsid w:val="006E5862"/>
    <w:rPr>
      <w:sz w:val="24"/>
      <w:szCs w:val="24"/>
      <w:vertAlign w:val="superscript"/>
      <w:lang w:val="en-GB" w:eastAsia="en-GB" w:bidi="ar-SA"/>
    </w:rPr>
  </w:style>
  <w:style w:type="table" w:customStyle="1" w:styleId="10">
    <w:name w:val="Πλέγμα πίνακα1"/>
    <w:basedOn w:val="a1"/>
    <w:next w:val="a7"/>
    <w:uiPriority w:val="59"/>
    <w:rsid w:val="006E5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6E5862"/>
    <w:pPr>
      <w:tabs>
        <w:tab w:val="center" w:pos="4153"/>
        <w:tab w:val="right" w:pos="8306"/>
      </w:tabs>
    </w:pPr>
  </w:style>
  <w:style w:type="character" w:customStyle="1" w:styleId="Char1">
    <w:name w:val="Κεφαλίδα Char"/>
    <w:basedOn w:val="a0"/>
    <w:link w:val="a8"/>
    <w:uiPriority w:val="99"/>
    <w:rsid w:val="006E5862"/>
    <w:rPr>
      <w:rFonts w:ascii="Times New Roman" w:eastAsia="Times New Roman" w:hAnsi="Times New Roman" w:cs="Times New Roman"/>
      <w:sz w:val="24"/>
      <w:szCs w:val="24"/>
      <w:lang w:val="en-GB" w:eastAsia="zh-CN"/>
    </w:rPr>
  </w:style>
  <w:style w:type="paragraph" w:styleId="a9">
    <w:name w:val="footnote text"/>
    <w:basedOn w:val="a"/>
    <w:link w:val="Char2"/>
    <w:uiPriority w:val="99"/>
    <w:semiHidden/>
    <w:unhideWhenUsed/>
    <w:rsid w:val="006E5862"/>
    <w:rPr>
      <w:sz w:val="20"/>
      <w:szCs w:val="20"/>
    </w:rPr>
  </w:style>
  <w:style w:type="character" w:customStyle="1" w:styleId="Char2">
    <w:name w:val="Κείμενο υποσημείωσης Char"/>
    <w:basedOn w:val="a0"/>
    <w:link w:val="a9"/>
    <w:uiPriority w:val="99"/>
    <w:semiHidden/>
    <w:rsid w:val="006E5862"/>
    <w:rPr>
      <w:rFonts w:ascii="Times New Roman" w:eastAsia="Times New Roman" w:hAnsi="Times New Roman" w:cs="Times New Roman"/>
      <w:sz w:val="20"/>
      <w:szCs w:val="20"/>
      <w:lang w:val="en-GB" w:eastAsia="zh-CN"/>
    </w:rPr>
  </w:style>
  <w:style w:type="character" w:styleId="aa">
    <w:name w:val="footnote reference"/>
    <w:basedOn w:val="a0"/>
    <w:uiPriority w:val="99"/>
    <w:semiHidden/>
    <w:unhideWhenUsed/>
    <w:rsid w:val="006E5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655F-C8C9-49D2-8C7D-6DC3ED45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4004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ATHINA</cp:lastModifiedBy>
  <cp:revision>2</cp:revision>
  <dcterms:created xsi:type="dcterms:W3CDTF">2025-01-30T08:10:00Z</dcterms:created>
  <dcterms:modified xsi:type="dcterms:W3CDTF">2025-01-30T08:10:00Z</dcterms:modified>
</cp:coreProperties>
</file>