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5E14C6E1"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097C63">
              <w:rPr>
                <w:rFonts w:ascii="Arial" w:hAnsi="Arial" w:cs="Arial"/>
                <w:b/>
                <w:bCs/>
                <w:color w:val="006896"/>
                <w:sz w:val="20"/>
                <w:szCs w:val="20"/>
              </w:rPr>
              <w:t xml:space="preserve"> </w:t>
            </w:r>
            <w:r w:rsidR="00404132">
              <w:rPr>
                <w:rFonts w:ascii="Arial" w:hAnsi="Arial" w:cs="Arial"/>
                <w:b/>
                <w:bCs/>
                <w:color w:val="006896"/>
                <w:sz w:val="20"/>
                <w:szCs w:val="20"/>
              </w:rPr>
              <w:t>06</w:t>
            </w:r>
            <w:r w:rsidRPr="003F5765">
              <w:rPr>
                <w:rFonts w:ascii="Arial" w:hAnsi="Arial" w:cs="Arial"/>
                <w:b/>
                <w:bCs/>
                <w:color w:val="006896"/>
                <w:sz w:val="20"/>
                <w:szCs w:val="20"/>
              </w:rPr>
              <w:t>.</w:t>
            </w:r>
            <w:r w:rsidR="0011696B" w:rsidRPr="003F5765">
              <w:rPr>
                <w:rFonts w:ascii="Arial" w:hAnsi="Arial" w:cs="Arial"/>
                <w:b/>
                <w:bCs/>
                <w:color w:val="006896"/>
                <w:sz w:val="20"/>
                <w:szCs w:val="20"/>
              </w:rPr>
              <w:t>0</w:t>
            </w:r>
            <w:r w:rsidR="00404132">
              <w:rPr>
                <w:rFonts w:ascii="Arial" w:hAnsi="Arial" w:cs="Arial"/>
                <w:b/>
                <w:bCs/>
                <w:color w:val="006896"/>
                <w:sz w:val="20"/>
                <w:szCs w:val="20"/>
              </w:rPr>
              <w:t>3</w:t>
            </w:r>
            <w:r w:rsidRPr="003F5765">
              <w:rPr>
                <w:rFonts w:ascii="Arial" w:hAnsi="Arial" w:cs="Arial"/>
                <w:b/>
                <w:bCs/>
                <w:color w:val="006896"/>
                <w:sz w:val="20"/>
                <w:szCs w:val="20"/>
              </w:rPr>
              <w:t>.202</w:t>
            </w:r>
            <w:r w:rsidR="0011696B" w:rsidRPr="003F5765">
              <w:rPr>
                <w:rFonts w:ascii="Arial" w:hAnsi="Arial" w:cs="Arial"/>
                <w:b/>
                <w:bCs/>
                <w:color w:val="006896"/>
                <w:sz w:val="20"/>
                <w:szCs w:val="20"/>
              </w:rPr>
              <w:t>5</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475E615F" w14:textId="77777777" w:rsidR="008F3B59" w:rsidRDefault="008F3B59" w:rsidP="000D4077">
            <w:pPr>
              <w:rPr>
                <w:noProof/>
                <w:sz w:val="16"/>
                <w:szCs w:val="16"/>
              </w:rPr>
            </w:pPr>
          </w:p>
          <w:p w14:paraId="57333148" w14:textId="0ACA59F3" w:rsidR="00D16D88" w:rsidRPr="00F90D4C" w:rsidRDefault="00D16D88"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2DA00020" w14:textId="42EEB161" w:rsidR="002C540F" w:rsidRPr="002C540F" w:rsidRDefault="00937FA1" w:rsidP="006947FD">
      <w:pPr>
        <w:pStyle w:val="aa"/>
        <w:jc w:val="center"/>
        <w:rPr>
          <w:rFonts w:ascii="Arial" w:hAnsi="Arial" w:cs="Arial"/>
          <w:b/>
        </w:rPr>
      </w:pPr>
      <w:r>
        <w:rPr>
          <w:rFonts w:ascii="Arial" w:hAnsi="Arial" w:cs="Arial"/>
          <w:b/>
        </w:rPr>
        <w:t xml:space="preserve">Πάνω από </w:t>
      </w:r>
      <w:r w:rsidR="00DA78D1">
        <w:rPr>
          <w:rFonts w:ascii="Arial" w:hAnsi="Arial" w:cs="Arial"/>
          <w:b/>
        </w:rPr>
        <w:t>30</w:t>
      </w:r>
      <w:r w:rsidR="0028317C">
        <w:rPr>
          <w:rFonts w:ascii="Arial" w:hAnsi="Arial" w:cs="Arial"/>
          <w:b/>
        </w:rPr>
        <w:t xml:space="preserve"> επιχειρήσεις με </w:t>
      </w:r>
      <w:r w:rsidR="0034123E">
        <w:rPr>
          <w:rFonts w:ascii="Arial" w:hAnsi="Arial" w:cs="Arial"/>
          <w:b/>
        </w:rPr>
        <w:t xml:space="preserve">περισσότερες </w:t>
      </w:r>
      <w:r w:rsidR="0028317C">
        <w:rPr>
          <w:rFonts w:ascii="Arial" w:hAnsi="Arial" w:cs="Arial"/>
          <w:b/>
        </w:rPr>
        <w:t xml:space="preserve">από </w:t>
      </w:r>
      <w:r w:rsidR="00DA78D1">
        <w:rPr>
          <w:rFonts w:ascii="Arial" w:hAnsi="Arial" w:cs="Arial"/>
          <w:b/>
        </w:rPr>
        <w:t>9</w:t>
      </w:r>
      <w:r w:rsidR="00404132">
        <w:rPr>
          <w:rFonts w:ascii="Arial" w:hAnsi="Arial" w:cs="Arial"/>
          <w:b/>
        </w:rPr>
        <w:t>00</w:t>
      </w:r>
      <w:r w:rsidR="0028317C">
        <w:rPr>
          <w:rFonts w:ascii="Arial" w:hAnsi="Arial" w:cs="Arial"/>
          <w:b/>
        </w:rPr>
        <w:t xml:space="preserve"> θέσεις εργασίας </w:t>
      </w:r>
      <w:r w:rsidR="00F5070B">
        <w:rPr>
          <w:rFonts w:ascii="Arial" w:hAnsi="Arial" w:cs="Arial"/>
          <w:b/>
        </w:rPr>
        <w:t>στην</w:t>
      </w:r>
      <w:r w:rsidR="002C540F" w:rsidRPr="002C540F">
        <w:rPr>
          <w:rFonts w:ascii="Arial" w:hAnsi="Arial" w:cs="Arial"/>
          <w:b/>
        </w:rPr>
        <w:t xml:space="preserve"> «Ημέρα Καριέρας» της ΔΥΠΑ</w:t>
      </w:r>
      <w:r w:rsidR="00F5070B">
        <w:rPr>
          <w:rFonts w:ascii="Arial" w:hAnsi="Arial" w:cs="Arial"/>
          <w:b/>
        </w:rPr>
        <w:t xml:space="preserve"> </w:t>
      </w:r>
      <w:r w:rsidR="00D16638">
        <w:rPr>
          <w:rFonts w:ascii="Arial" w:hAnsi="Arial" w:cs="Arial"/>
          <w:b/>
        </w:rPr>
        <w:t xml:space="preserve">στην Πάτρα </w:t>
      </w:r>
      <w:r w:rsidR="00D43A3E">
        <w:rPr>
          <w:rFonts w:ascii="Arial" w:hAnsi="Arial" w:cs="Arial"/>
          <w:b/>
        </w:rPr>
        <w:t xml:space="preserve">στις </w:t>
      </w:r>
      <w:r w:rsidR="00404132">
        <w:rPr>
          <w:rFonts w:ascii="Arial" w:hAnsi="Arial" w:cs="Arial"/>
          <w:b/>
        </w:rPr>
        <w:t>14 Μαρτίου</w:t>
      </w:r>
      <w:r w:rsidR="00F5070B">
        <w:rPr>
          <w:rFonts w:ascii="Arial" w:hAnsi="Arial" w:cs="Arial"/>
          <w:b/>
        </w:rPr>
        <w:t xml:space="preserve"> </w:t>
      </w:r>
    </w:p>
    <w:p w14:paraId="723CD190" w14:textId="0C09EB6B" w:rsidR="007461B8" w:rsidRPr="00E40B93" w:rsidRDefault="00DA78D1" w:rsidP="00E12F88">
      <w:pPr>
        <w:pStyle w:val="Web3"/>
        <w:ind w:left="-283" w:right="-283"/>
        <w:jc w:val="both"/>
        <w:rPr>
          <w:rFonts w:ascii="Arial" w:hAnsi="Arial" w:cs="Arial"/>
          <w:color w:val="000000"/>
          <w:sz w:val="22"/>
          <w:szCs w:val="22"/>
        </w:rPr>
      </w:pPr>
      <w:r>
        <w:rPr>
          <w:rFonts w:ascii="Arial" w:hAnsi="Arial" w:cs="Arial"/>
          <w:color w:val="000000"/>
          <w:sz w:val="22"/>
          <w:szCs w:val="22"/>
        </w:rPr>
        <w:t>Αυξάν</w:t>
      </w:r>
      <w:r w:rsidR="0096110F">
        <w:rPr>
          <w:rFonts w:ascii="Arial" w:hAnsi="Arial" w:cs="Arial"/>
          <w:color w:val="000000"/>
          <w:sz w:val="22"/>
          <w:szCs w:val="22"/>
        </w:rPr>
        <w:t xml:space="preserve">εται </w:t>
      </w:r>
      <w:r w:rsidR="00692FA0">
        <w:rPr>
          <w:rFonts w:ascii="Arial" w:hAnsi="Arial" w:cs="Arial"/>
          <w:color w:val="000000"/>
          <w:sz w:val="22"/>
          <w:szCs w:val="22"/>
        </w:rPr>
        <w:t xml:space="preserve">διαρκώς </w:t>
      </w:r>
      <w:r w:rsidR="0096110F">
        <w:rPr>
          <w:rFonts w:ascii="Arial" w:hAnsi="Arial" w:cs="Arial"/>
          <w:color w:val="000000"/>
          <w:sz w:val="22"/>
          <w:szCs w:val="22"/>
        </w:rPr>
        <w:t xml:space="preserve">ο αριθμός των επιχειρήσεων που </w:t>
      </w:r>
      <w:r w:rsidR="00692FA0">
        <w:rPr>
          <w:rFonts w:ascii="Arial" w:hAnsi="Arial" w:cs="Arial"/>
          <w:color w:val="000000"/>
          <w:sz w:val="22"/>
          <w:szCs w:val="22"/>
        </w:rPr>
        <w:t xml:space="preserve">θα </w:t>
      </w:r>
      <w:r w:rsidR="0096110F">
        <w:rPr>
          <w:rFonts w:ascii="Arial" w:hAnsi="Arial" w:cs="Arial"/>
          <w:color w:val="000000"/>
          <w:sz w:val="22"/>
          <w:szCs w:val="22"/>
        </w:rPr>
        <w:t>συμμετάσχουν στην 41</w:t>
      </w:r>
      <w:r w:rsidR="0096110F" w:rsidRPr="0096110F">
        <w:rPr>
          <w:rFonts w:ascii="Arial" w:hAnsi="Arial" w:cs="Arial"/>
          <w:color w:val="000000"/>
          <w:sz w:val="22"/>
          <w:szCs w:val="22"/>
          <w:vertAlign w:val="superscript"/>
        </w:rPr>
        <w:t>η</w:t>
      </w:r>
      <w:r w:rsidR="0096110F">
        <w:rPr>
          <w:rFonts w:ascii="Arial" w:hAnsi="Arial" w:cs="Arial"/>
          <w:color w:val="000000"/>
          <w:sz w:val="22"/>
          <w:szCs w:val="22"/>
        </w:rPr>
        <w:t xml:space="preserve"> «Ημέρα Καριέρας» </w:t>
      </w:r>
      <w:r w:rsidR="00F47232">
        <w:rPr>
          <w:rFonts w:ascii="Arial" w:hAnsi="Arial" w:cs="Arial"/>
          <w:color w:val="000000"/>
          <w:sz w:val="22"/>
          <w:szCs w:val="22"/>
        </w:rPr>
        <w:t>της</w:t>
      </w:r>
      <w:r w:rsidR="005F76C5" w:rsidRPr="00E40B93">
        <w:rPr>
          <w:rFonts w:ascii="Arial" w:hAnsi="Arial" w:cs="Arial"/>
          <w:color w:val="000000"/>
          <w:sz w:val="22"/>
          <w:szCs w:val="22"/>
        </w:rPr>
        <w:t xml:space="preserve"> </w:t>
      </w:r>
      <w:r w:rsidR="00261649" w:rsidRPr="00E40B93">
        <w:rPr>
          <w:rFonts w:ascii="Arial" w:hAnsi="Arial" w:cs="Arial"/>
          <w:color w:val="000000"/>
          <w:sz w:val="22"/>
          <w:szCs w:val="22"/>
        </w:rPr>
        <w:t>Δημόσια</w:t>
      </w:r>
      <w:r w:rsidR="00F47232">
        <w:rPr>
          <w:rFonts w:ascii="Arial" w:hAnsi="Arial" w:cs="Arial"/>
          <w:color w:val="000000"/>
          <w:sz w:val="22"/>
          <w:szCs w:val="22"/>
        </w:rPr>
        <w:t>ς</w:t>
      </w:r>
      <w:r w:rsidR="00261649" w:rsidRPr="00E40B93">
        <w:rPr>
          <w:rFonts w:ascii="Arial" w:hAnsi="Arial" w:cs="Arial"/>
          <w:color w:val="000000"/>
          <w:sz w:val="22"/>
          <w:szCs w:val="22"/>
        </w:rPr>
        <w:t xml:space="preserve"> Υπηρεσία</w:t>
      </w:r>
      <w:r w:rsidR="00F47232">
        <w:rPr>
          <w:rFonts w:ascii="Arial" w:hAnsi="Arial" w:cs="Arial"/>
          <w:color w:val="000000"/>
          <w:sz w:val="22"/>
          <w:szCs w:val="22"/>
        </w:rPr>
        <w:t>ς</w:t>
      </w:r>
      <w:r w:rsidR="00261649" w:rsidRPr="00E40B93">
        <w:rPr>
          <w:rFonts w:ascii="Arial" w:hAnsi="Arial" w:cs="Arial"/>
          <w:color w:val="000000"/>
          <w:sz w:val="22"/>
          <w:szCs w:val="22"/>
        </w:rPr>
        <w:t xml:space="preserve"> Απασχόλησης (ΔΥΠΑ)</w:t>
      </w:r>
      <w:r w:rsidR="0096110F">
        <w:rPr>
          <w:rFonts w:ascii="Arial" w:hAnsi="Arial" w:cs="Arial"/>
          <w:color w:val="000000"/>
          <w:sz w:val="22"/>
          <w:szCs w:val="22"/>
        </w:rPr>
        <w:t>,</w:t>
      </w:r>
      <w:r w:rsidR="00FB4ED5" w:rsidRPr="00E40B93">
        <w:rPr>
          <w:rFonts w:ascii="Arial" w:hAnsi="Arial" w:cs="Arial"/>
          <w:color w:val="000000"/>
          <w:sz w:val="22"/>
          <w:szCs w:val="22"/>
        </w:rPr>
        <w:t xml:space="preserve"> </w:t>
      </w:r>
      <w:r w:rsidR="006947FD">
        <w:rPr>
          <w:rFonts w:ascii="Arial" w:hAnsi="Arial" w:cs="Arial"/>
          <w:color w:val="000000"/>
          <w:sz w:val="22"/>
          <w:szCs w:val="22"/>
        </w:rPr>
        <w:t xml:space="preserve">που θα πραγματοποιηθεί </w:t>
      </w:r>
      <w:r w:rsidR="00404132">
        <w:rPr>
          <w:rFonts w:ascii="Arial" w:hAnsi="Arial" w:cs="Arial"/>
          <w:color w:val="000000"/>
          <w:sz w:val="22"/>
          <w:szCs w:val="22"/>
        </w:rPr>
        <w:t>την Παρασκευή 14 Μαρτίου</w:t>
      </w:r>
      <w:r w:rsidR="006947FD">
        <w:rPr>
          <w:rFonts w:ascii="Arial" w:hAnsi="Arial" w:cs="Arial"/>
          <w:color w:val="000000"/>
          <w:sz w:val="22"/>
          <w:szCs w:val="22"/>
          <w:shd w:val="clear" w:color="auto" w:fill="FDFCFB"/>
        </w:rPr>
        <w:t>,</w:t>
      </w:r>
      <w:r w:rsidR="00E40B93" w:rsidRPr="00E40B93">
        <w:rPr>
          <w:rFonts w:ascii="Arial" w:hAnsi="Arial" w:cs="Arial"/>
          <w:color w:val="000000"/>
          <w:sz w:val="22"/>
          <w:szCs w:val="22"/>
          <w:shd w:val="clear" w:color="auto" w:fill="FDFCFB"/>
        </w:rPr>
        <w:t xml:space="preserve"> </w:t>
      </w:r>
      <w:r w:rsidR="00692FA0">
        <w:rPr>
          <w:rFonts w:ascii="Arial" w:hAnsi="Arial" w:cs="Arial"/>
          <w:color w:val="000000"/>
          <w:sz w:val="22"/>
          <w:szCs w:val="22"/>
          <w:shd w:val="clear" w:color="auto" w:fill="FDFCFB"/>
        </w:rPr>
        <w:t>στην Πάτρα (</w:t>
      </w:r>
      <w:proofErr w:type="spellStart"/>
      <w:r w:rsidR="00404132" w:rsidRPr="009404DF">
        <w:rPr>
          <w:rFonts w:ascii="Arial" w:hAnsi="Arial" w:cs="Arial"/>
          <w:color w:val="000000"/>
          <w:sz w:val="22"/>
          <w:szCs w:val="22"/>
          <w:shd w:val="clear" w:color="auto" w:fill="FDFCFB"/>
        </w:rPr>
        <w:t>My</w:t>
      </w:r>
      <w:proofErr w:type="spellEnd"/>
      <w:r w:rsidR="00404132" w:rsidRPr="009404DF">
        <w:rPr>
          <w:rFonts w:ascii="Arial" w:hAnsi="Arial" w:cs="Arial"/>
          <w:color w:val="000000"/>
          <w:sz w:val="22"/>
          <w:szCs w:val="22"/>
          <w:shd w:val="clear" w:color="auto" w:fill="FDFCFB"/>
        </w:rPr>
        <w:t xml:space="preserve"> </w:t>
      </w:r>
      <w:proofErr w:type="spellStart"/>
      <w:r w:rsidR="00404132" w:rsidRPr="009404DF">
        <w:rPr>
          <w:rFonts w:ascii="Arial" w:hAnsi="Arial" w:cs="Arial"/>
          <w:color w:val="000000"/>
          <w:sz w:val="22"/>
          <w:szCs w:val="22"/>
          <w:shd w:val="clear" w:color="auto" w:fill="FDFCFB"/>
        </w:rPr>
        <w:t>Way</w:t>
      </w:r>
      <w:proofErr w:type="spellEnd"/>
      <w:r w:rsidR="00404132" w:rsidRPr="009404DF">
        <w:rPr>
          <w:rFonts w:ascii="Arial" w:hAnsi="Arial" w:cs="Arial"/>
          <w:color w:val="000000"/>
          <w:sz w:val="22"/>
          <w:szCs w:val="22"/>
          <w:shd w:val="clear" w:color="auto" w:fill="FDFCFB"/>
        </w:rPr>
        <w:t xml:space="preserve"> </w:t>
      </w:r>
      <w:proofErr w:type="spellStart"/>
      <w:r w:rsidR="00404132" w:rsidRPr="009404DF">
        <w:rPr>
          <w:rFonts w:ascii="Arial" w:hAnsi="Arial" w:cs="Arial"/>
          <w:color w:val="000000"/>
          <w:sz w:val="22"/>
          <w:szCs w:val="22"/>
          <w:shd w:val="clear" w:color="auto" w:fill="FDFCFB"/>
        </w:rPr>
        <w:t>Hotel</w:t>
      </w:r>
      <w:proofErr w:type="spellEnd"/>
      <w:r w:rsidR="00404132" w:rsidRPr="009404DF">
        <w:rPr>
          <w:rFonts w:ascii="Arial" w:hAnsi="Arial" w:cs="Arial"/>
          <w:color w:val="000000"/>
          <w:sz w:val="22"/>
          <w:szCs w:val="22"/>
          <w:shd w:val="clear" w:color="auto" w:fill="FDFCFB"/>
        </w:rPr>
        <w:t xml:space="preserve"> &amp; </w:t>
      </w:r>
      <w:proofErr w:type="spellStart"/>
      <w:r w:rsidR="00404132" w:rsidRPr="009404DF">
        <w:rPr>
          <w:rFonts w:ascii="Arial" w:hAnsi="Arial" w:cs="Arial"/>
          <w:color w:val="000000"/>
          <w:sz w:val="22"/>
          <w:szCs w:val="22"/>
          <w:shd w:val="clear" w:color="auto" w:fill="FDFCFB"/>
        </w:rPr>
        <w:t>Events</w:t>
      </w:r>
      <w:proofErr w:type="spellEnd"/>
      <w:r w:rsidR="00692FA0">
        <w:rPr>
          <w:rFonts w:ascii="Arial" w:hAnsi="Arial" w:cs="Arial"/>
          <w:color w:val="000000"/>
          <w:sz w:val="22"/>
          <w:szCs w:val="22"/>
          <w:shd w:val="clear" w:color="auto" w:fill="FDFCFB"/>
        </w:rPr>
        <w:t xml:space="preserve">, </w:t>
      </w:r>
      <w:proofErr w:type="spellStart"/>
      <w:r w:rsidR="00404132" w:rsidRPr="009404DF">
        <w:rPr>
          <w:rFonts w:ascii="Arial" w:hAnsi="Arial" w:cs="Arial"/>
          <w:color w:val="000000"/>
          <w:sz w:val="22"/>
          <w:szCs w:val="22"/>
          <w:shd w:val="clear" w:color="auto" w:fill="FDFCFB"/>
        </w:rPr>
        <w:t>Λεωφ</w:t>
      </w:r>
      <w:proofErr w:type="spellEnd"/>
      <w:r w:rsidR="00404132" w:rsidRPr="009404DF">
        <w:rPr>
          <w:rFonts w:ascii="Arial" w:hAnsi="Arial" w:cs="Arial"/>
          <w:color w:val="000000"/>
          <w:sz w:val="22"/>
          <w:szCs w:val="22"/>
          <w:shd w:val="clear" w:color="auto" w:fill="FDFCFB"/>
        </w:rPr>
        <w:t xml:space="preserve">. </w:t>
      </w:r>
      <w:proofErr w:type="spellStart"/>
      <w:r w:rsidR="00404132" w:rsidRPr="009404DF">
        <w:rPr>
          <w:rFonts w:ascii="Arial" w:hAnsi="Arial" w:cs="Arial"/>
          <w:color w:val="000000"/>
          <w:sz w:val="22"/>
          <w:szCs w:val="22"/>
          <w:shd w:val="clear" w:color="auto" w:fill="FDFCFB"/>
        </w:rPr>
        <w:t>Όθωνος</w:t>
      </w:r>
      <w:proofErr w:type="spellEnd"/>
      <w:r w:rsidR="00404132" w:rsidRPr="009404DF">
        <w:rPr>
          <w:rFonts w:ascii="Arial" w:hAnsi="Arial" w:cs="Arial"/>
          <w:color w:val="000000"/>
          <w:sz w:val="22"/>
          <w:szCs w:val="22"/>
          <w:shd w:val="clear" w:color="auto" w:fill="FDFCFB"/>
        </w:rPr>
        <w:t xml:space="preserve"> - Αμαλίας 16, 26223)</w:t>
      </w:r>
      <w:r w:rsidR="00404132" w:rsidRPr="00042740">
        <w:rPr>
          <w:rFonts w:ascii="Arial" w:hAnsi="Arial" w:cs="Arial"/>
          <w:color w:val="000000"/>
          <w:sz w:val="22"/>
          <w:szCs w:val="22"/>
          <w:shd w:val="clear" w:color="auto" w:fill="FDFCFB"/>
        </w:rPr>
        <w:t xml:space="preserve"> </w:t>
      </w:r>
      <w:r w:rsidR="00404132" w:rsidRPr="00E40B93">
        <w:rPr>
          <w:rFonts w:ascii="Arial" w:hAnsi="Arial" w:cs="Arial"/>
          <w:color w:val="000000"/>
          <w:sz w:val="22"/>
          <w:szCs w:val="22"/>
        </w:rPr>
        <w:t>από τις 10:00 έως τις 18:00</w:t>
      </w:r>
      <w:r w:rsidR="00A43FD0" w:rsidRPr="00E40B93">
        <w:rPr>
          <w:rFonts w:ascii="Arial" w:hAnsi="Arial" w:cs="Arial"/>
          <w:color w:val="000000"/>
          <w:sz w:val="22"/>
          <w:szCs w:val="22"/>
        </w:rPr>
        <w:t>.</w:t>
      </w:r>
    </w:p>
    <w:p w14:paraId="7F6B7EF9" w14:textId="5B97E3AD" w:rsidR="00261649" w:rsidRPr="00E40B93" w:rsidRDefault="0096110F" w:rsidP="00E12F88">
      <w:pPr>
        <w:pStyle w:val="Web3"/>
        <w:ind w:left="-283" w:right="-283"/>
        <w:jc w:val="both"/>
        <w:rPr>
          <w:rFonts w:ascii="Arial" w:hAnsi="Arial" w:cs="Arial"/>
          <w:color w:val="000000"/>
          <w:sz w:val="22"/>
          <w:szCs w:val="22"/>
        </w:rPr>
      </w:pPr>
      <w:r>
        <w:rPr>
          <w:rFonts w:ascii="Arial" w:hAnsi="Arial" w:cs="Arial"/>
          <w:color w:val="000000"/>
          <w:sz w:val="22"/>
          <w:szCs w:val="22"/>
        </w:rPr>
        <w:t xml:space="preserve">Οι επιχειρήσεις έχουν </w:t>
      </w:r>
      <w:r w:rsidR="0070322E">
        <w:rPr>
          <w:rFonts w:ascii="Arial" w:hAnsi="Arial" w:cs="Arial"/>
          <w:color w:val="000000"/>
          <w:sz w:val="22"/>
          <w:szCs w:val="22"/>
        </w:rPr>
        <w:t>ξεπεράσει</w:t>
      </w:r>
      <w:r>
        <w:rPr>
          <w:rFonts w:ascii="Arial" w:hAnsi="Arial" w:cs="Arial"/>
          <w:color w:val="000000"/>
          <w:sz w:val="22"/>
          <w:szCs w:val="22"/>
        </w:rPr>
        <w:t xml:space="preserve"> τις</w:t>
      </w:r>
      <w:r w:rsidR="00D16D88">
        <w:rPr>
          <w:rFonts w:ascii="Arial" w:hAnsi="Arial" w:cs="Arial"/>
          <w:color w:val="000000"/>
          <w:sz w:val="22"/>
          <w:szCs w:val="22"/>
        </w:rPr>
        <w:t xml:space="preserve"> </w:t>
      </w:r>
      <w:r w:rsidR="00B7400A">
        <w:rPr>
          <w:rFonts w:ascii="Arial" w:hAnsi="Arial" w:cs="Arial"/>
          <w:color w:val="000000"/>
          <w:sz w:val="22"/>
          <w:szCs w:val="22"/>
        </w:rPr>
        <w:t>3</w:t>
      </w:r>
      <w:r w:rsidR="003726CC" w:rsidRPr="003726CC">
        <w:rPr>
          <w:rFonts w:ascii="Arial" w:hAnsi="Arial" w:cs="Arial"/>
          <w:color w:val="000000"/>
          <w:sz w:val="22"/>
          <w:szCs w:val="22"/>
        </w:rPr>
        <w:t>0</w:t>
      </w:r>
      <w:r>
        <w:rPr>
          <w:rFonts w:ascii="Arial" w:hAnsi="Arial" w:cs="Arial"/>
          <w:color w:val="000000"/>
          <w:sz w:val="22"/>
          <w:szCs w:val="22"/>
        </w:rPr>
        <w:t xml:space="preserve"> με </w:t>
      </w:r>
      <w:r w:rsidR="0070322E">
        <w:rPr>
          <w:rFonts w:ascii="Arial" w:hAnsi="Arial" w:cs="Arial"/>
          <w:color w:val="000000"/>
          <w:sz w:val="22"/>
          <w:szCs w:val="22"/>
        </w:rPr>
        <w:t>περισσότερες από</w:t>
      </w:r>
      <w:r>
        <w:rPr>
          <w:rFonts w:ascii="Arial" w:hAnsi="Arial" w:cs="Arial"/>
          <w:color w:val="000000"/>
          <w:sz w:val="22"/>
          <w:szCs w:val="22"/>
        </w:rPr>
        <w:t xml:space="preserve"> 900</w:t>
      </w:r>
      <w:r w:rsidR="0070322E">
        <w:rPr>
          <w:rFonts w:ascii="Arial" w:hAnsi="Arial" w:cs="Arial"/>
          <w:color w:val="000000"/>
          <w:sz w:val="22"/>
          <w:szCs w:val="22"/>
        </w:rPr>
        <w:t xml:space="preserve"> θέσεις εργασίας</w:t>
      </w:r>
      <w:r>
        <w:rPr>
          <w:rFonts w:ascii="Arial" w:hAnsi="Arial" w:cs="Arial"/>
          <w:color w:val="000000"/>
          <w:sz w:val="22"/>
          <w:szCs w:val="22"/>
        </w:rPr>
        <w:t xml:space="preserve">, παρέχοντας αντίστοιχες ευκαιρίες απασχόλησης σε </w:t>
      </w:r>
      <w:r w:rsidR="00D16D88">
        <w:rPr>
          <w:rFonts w:ascii="Arial" w:hAnsi="Arial" w:cs="Arial"/>
          <w:color w:val="000000"/>
          <w:sz w:val="22"/>
          <w:szCs w:val="22"/>
        </w:rPr>
        <w:t>ειδικότητες υψηλής, μεσαίας και χαμηλής εξειδίκευσης.</w:t>
      </w:r>
    </w:p>
    <w:p w14:paraId="0EA1103D" w14:textId="77777777" w:rsidR="0070322E" w:rsidRPr="00544158" w:rsidRDefault="0070322E" w:rsidP="0070322E">
      <w:pPr>
        <w:pStyle w:val="aa"/>
        <w:ind w:left="-283" w:right="-283"/>
        <w:rPr>
          <w:rFonts w:ascii="Arial" w:hAnsi="Arial" w:cs="Arial"/>
        </w:rPr>
      </w:pPr>
      <w:r w:rsidRPr="00544158">
        <w:rPr>
          <w:rFonts w:ascii="Arial" w:hAnsi="Arial" w:cs="Arial"/>
        </w:rPr>
        <w:t>Η συμμετοχή είναι δωρεάν και η δήλωση συμμετοχής βρίσκεται στη διεύθυνση:</w:t>
      </w:r>
    </w:p>
    <w:p w14:paraId="53F8B4D3" w14:textId="77777777" w:rsidR="0070322E" w:rsidRDefault="001A3B25" w:rsidP="0070322E">
      <w:pPr>
        <w:pStyle w:val="aa"/>
        <w:ind w:left="-283" w:right="-283"/>
      </w:pPr>
      <w:hyperlink r:id="rId13" w:history="1">
        <w:r w:rsidR="0070322E" w:rsidRPr="00544158">
          <w:rPr>
            <w:rStyle w:val="-"/>
            <w:rFonts w:ascii="Arial" w:hAnsi="Arial" w:cs="Arial"/>
          </w:rPr>
          <w:t>https://www.eventora.com/el/Events/imera-karieras-dypa-patra-2025</w:t>
        </w:r>
      </w:hyperlink>
    </w:p>
    <w:p w14:paraId="6551109D" w14:textId="18B81BD2" w:rsidR="0096110F" w:rsidRPr="0034123E" w:rsidRDefault="006E5930" w:rsidP="0096110F">
      <w:pPr>
        <w:shd w:val="clear" w:color="auto" w:fill="FDFCFB"/>
        <w:spacing w:before="100" w:beforeAutospacing="1" w:after="100" w:afterAutospacing="1"/>
        <w:ind w:left="-283" w:right="-283"/>
        <w:jc w:val="both"/>
        <w:rPr>
          <w:rFonts w:ascii="Arial" w:hAnsi="Arial" w:cs="Arial"/>
          <w:color w:val="000000"/>
          <w:sz w:val="22"/>
          <w:szCs w:val="22"/>
        </w:rPr>
      </w:pPr>
      <w:r w:rsidRPr="0034123E">
        <w:rPr>
          <w:rFonts w:ascii="Arial" w:hAnsi="Arial" w:cs="Arial"/>
          <w:color w:val="000000"/>
          <w:sz w:val="22"/>
          <w:szCs w:val="22"/>
        </w:rPr>
        <w:t>Οι κλάδοι οικονομικής δραστηριότητας των επιχειρήσεων αφορούν</w:t>
      </w:r>
      <w:r w:rsidR="0096110F" w:rsidRPr="0034123E">
        <w:rPr>
          <w:rFonts w:ascii="Arial" w:hAnsi="Arial" w:cs="Arial"/>
          <w:color w:val="000000"/>
          <w:sz w:val="22"/>
          <w:szCs w:val="22"/>
        </w:rPr>
        <w:t xml:space="preserve"> ενδεικτικά: χονδρικό και λιανικό εμπόριο, τηλεπικοινωνίες, τουρισμό, εκπαίδευση, σχεδιασμό και κατασκευή μηχανημάτων, ανάπτυξη τεχνικών έργων και υποδομών</w:t>
      </w:r>
      <w:r w:rsidR="00083FA6" w:rsidRPr="00083FA6">
        <w:rPr>
          <w:rFonts w:ascii="Arial" w:hAnsi="Arial" w:cs="Arial"/>
          <w:color w:val="000000"/>
          <w:sz w:val="22"/>
          <w:szCs w:val="22"/>
        </w:rPr>
        <w:t xml:space="preserve"> </w:t>
      </w:r>
      <w:r w:rsidR="0096110F" w:rsidRPr="0034123E">
        <w:rPr>
          <w:rFonts w:ascii="Arial" w:hAnsi="Arial" w:cs="Arial"/>
          <w:color w:val="000000"/>
          <w:sz w:val="22"/>
          <w:szCs w:val="22"/>
        </w:rPr>
        <w:t>,βιομηχανίες ποτών, παραγωγής και εμπορίας ζαχαρωδών ειδών, εμπόριο δομικών υλικών</w:t>
      </w:r>
      <w:r w:rsidR="0034123E" w:rsidRPr="0034123E">
        <w:rPr>
          <w:rFonts w:ascii="Arial" w:hAnsi="Arial" w:cs="Arial"/>
          <w:color w:val="000000"/>
          <w:sz w:val="22"/>
          <w:szCs w:val="22"/>
        </w:rPr>
        <w:t>,</w:t>
      </w:r>
      <w:r w:rsidR="0096110F" w:rsidRPr="0034123E">
        <w:rPr>
          <w:rFonts w:ascii="Arial" w:hAnsi="Arial" w:cs="Arial"/>
          <w:color w:val="000000"/>
          <w:sz w:val="22"/>
          <w:szCs w:val="22"/>
        </w:rPr>
        <w:t xml:space="preserve"> παροχή οδικής βοήθειας και τροφοδοσίες πλοίων.</w:t>
      </w:r>
    </w:p>
    <w:p w14:paraId="71F74E18" w14:textId="02BABB61" w:rsidR="0096110F" w:rsidRPr="0034123E" w:rsidRDefault="0096110F" w:rsidP="0096110F">
      <w:pPr>
        <w:shd w:val="clear" w:color="auto" w:fill="FDFCFB"/>
        <w:spacing w:before="100" w:beforeAutospacing="1" w:after="100" w:afterAutospacing="1"/>
        <w:ind w:left="-283" w:right="-283"/>
        <w:jc w:val="both"/>
        <w:rPr>
          <w:rFonts w:ascii="Arial" w:hAnsi="Arial" w:cs="Arial"/>
          <w:color w:val="000000"/>
          <w:sz w:val="22"/>
          <w:szCs w:val="22"/>
        </w:rPr>
      </w:pPr>
      <w:r w:rsidRPr="0034123E">
        <w:rPr>
          <w:rStyle w:val="ac"/>
          <w:rFonts w:ascii="Arial" w:hAnsi="Arial" w:cs="Arial"/>
          <w:b w:val="0"/>
          <w:color w:val="000000"/>
          <w:sz w:val="22"/>
          <w:szCs w:val="22"/>
        </w:rPr>
        <w:t>Οι ειδικότητες</w:t>
      </w:r>
      <w:r w:rsidR="0034123E">
        <w:rPr>
          <w:rStyle w:val="ac"/>
          <w:rFonts w:ascii="Arial" w:hAnsi="Arial" w:cs="Arial"/>
          <w:b w:val="0"/>
          <w:color w:val="000000"/>
          <w:sz w:val="22"/>
          <w:szCs w:val="22"/>
        </w:rPr>
        <w:t xml:space="preserve"> που αναζητούν οι επιχειρήσεις</w:t>
      </w:r>
      <w:r w:rsidRPr="0034123E">
        <w:rPr>
          <w:rStyle w:val="ac"/>
          <w:rFonts w:ascii="Arial" w:hAnsi="Arial" w:cs="Arial"/>
          <w:b w:val="0"/>
          <w:color w:val="000000"/>
          <w:sz w:val="22"/>
          <w:szCs w:val="22"/>
        </w:rPr>
        <w:t xml:space="preserve"> αφορούν</w:t>
      </w:r>
      <w:r w:rsidR="00083FA6" w:rsidRPr="00083FA6">
        <w:rPr>
          <w:rFonts w:ascii="Arial" w:hAnsi="Arial" w:cs="Arial"/>
          <w:color w:val="000000"/>
          <w:sz w:val="22"/>
          <w:szCs w:val="22"/>
        </w:rPr>
        <w:t xml:space="preserve"> </w:t>
      </w:r>
      <w:r w:rsidRPr="0034123E">
        <w:rPr>
          <w:rFonts w:ascii="Arial" w:hAnsi="Arial" w:cs="Arial"/>
          <w:color w:val="000000"/>
          <w:sz w:val="22"/>
          <w:szCs w:val="22"/>
        </w:rPr>
        <w:t>διαφορετικά επίπεδα εκπαίδευσης</w:t>
      </w:r>
      <w:r w:rsidR="0070322E">
        <w:rPr>
          <w:rFonts w:ascii="Arial" w:hAnsi="Arial" w:cs="Arial"/>
          <w:color w:val="000000"/>
          <w:sz w:val="22"/>
          <w:szCs w:val="22"/>
        </w:rPr>
        <w:t xml:space="preserve"> και είναι ενδεικτικά</w:t>
      </w:r>
      <w:r w:rsidRPr="0034123E">
        <w:rPr>
          <w:rFonts w:ascii="Arial" w:hAnsi="Arial" w:cs="Arial"/>
          <w:color w:val="000000"/>
          <w:sz w:val="22"/>
          <w:szCs w:val="22"/>
        </w:rPr>
        <w:t>: ηλεκτρολόγοι μηχανικοί, μηχανολόγοι μηχανικοί, τεχνολόγοι τροφίμων, ηλεκτρολόγοι, υδραυλικοί, εργατοτεχνίτες, χειριστές μηχανημάτων, ειδικότητες ΙΤ, εκπαιδευτικοί, στελέχη χρηματοοικονομικών τμημάτων, σύμβουλοι τηλεφωνικής εξυπηρέτησης και τεχνικής υποστήριξης, υπάλληλοι γραφείου, λογιστές, γραφίστες, πωλητές, υπάλληλοι αποθήκης, οδηγοί, καθώς και ειδικότητες σε όλο το φάσμα του τουρισμού</w:t>
      </w:r>
      <w:r w:rsidR="00083FA6" w:rsidRPr="00083FA6">
        <w:rPr>
          <w:rFonts w:ascii="Arial" w:hAnsi="Arial" w:cs="Arial"/>
          <w:color w:val="000000"/>
          <w:sz w:val="22"/>
          <w:szCs w:val="22"/>
        </w:rPr>
        <w:t xml:space="preserve"> </w:t>
      </w:r>
      <w:bookmarkStart w:id="0" w:name="_GoBack"/>
      <w:bookmarkEnd w:id="0"/>
      <w:r w:rsidRPr="0034123E">
        <w:rPr>
          <w:rFonts w:ascii="Arial" w:hAnsi="Arial" w:cs="Arial"/>
          <w:color w:val="000000"/>
          <w:sz w:val="22"/>
          <w:szCs w:val="22"/>
        </w:rPr>
        <w:t>και της φιλοξενίας.</w:t>
      </w:r>
    </w:p>
    <w:p w14:paraId="16385E61" w14:textId="76B7C4C1" w:rsidR="00E12F88" w:rsidRDefault="00E12F88" w:rsidP="00E12F88">
      <w:pPr>
        <w:pStyle w:val="Web3"/>
        <w:ind w:left="-283" w:right="-283"/>
        <w:jc w:val="both"/>
        <w:rPr>
          <w:rFonts w:ascii="Arial" w:hAnsi="Arial" w:cs="Arial"/>
          <w:sz w:val="22"/>
          <w:szCs w:val="22"/>
        </w:rPr>
      </w:pPr>
      <w:r>
        <w:rPr>
          <w:rFonts w:ascii="Arial" w:hAnsi="Arial" w:cs="Arial"/>
          <w:sz w:val="22"/>
          <w:szCs w:val="22"/>
        </w:rPr>
        <w:t>Οι πολίτες θα έχουν τη δυνατότητα να ε</w:t>
      </w:r>
      <w:r w:rsidRPr="00E12F88">
        <w:rPr>
          <w:rFonts w:ascii="Arial" w:hAnsi="Arial" w:cs="Arial"/>
          <w:sz w:val="22"/>
          <w:szCs w:val="22"/>
        </w:rPr>
        <w:t>νημερωθούν από εξειδικευμένους εργασιακούς συμβούλους και στελέχη της Μονάδας Εξυπηρέτησης Μεσαίων και Μεγάλων Επιχειρήσεων (ΜΕΜΜΕ) για τις δράσεις και υπηρεσίες της ΔΥΠΑ</w:t>
      </w:r>
      <w:r>
        <w:rPr>
          <w:rFonts w:ascii="Arial" w:hAnsi="Arial" w:cs="Arial"/>
          <w:sz w:val="22"/>
          <w:szCs w:val="22"/>
        </w:rPr>
        <w:t>.</w:t>
      </w:r>
    </w:p>
    <w:p w14:paraId="4FCBBB95" w14:textId="77777777" w:rsidR="00E12F88" w:rsidRPr="00E40B93" w:rsidRDefault="00E12F88" w:rsidP="00E12F88">
      <w:pPr>
        <w:pStyle w:val="Web3"/>
        <w:ind w:left="-283" w:right="-283"/>
        <w:jc w:val="both"/>
        <w:rPr>
          <w:rFonts w:ascii="Arial" w:hAnsi="Arial" w:cs="Arial"/>
          <w:color w:val="000000"/>
          <w:sz w:val="22"/>
          <w:szCs w:val="22"/>
        </w:rPr>
      </w:pPr>
      <w:r w:rsidRPr="00E40B93">
        <w:rPr>
          <w:rFonts w:ascii="Arial" w:hAnsi="Arial" w:cs="Arial"/>
          <w:color w:val="000000"/>
          <w:sz w:val="22"/>
          <w:szCs w:val="22"/>
        </w:rPr>
        <w:t xml:space="preserve">Περισσότερες πληροφορίες σχετικά με τις δράσεις της ΔΥΠΑ στον ιστότοπο </w:t>
      </w:r>
      <w:hyperlink r:id="rId14" w:history="1">
        <w:r w:rsidRPr="00E40B93">
          <w:rPr>
            <w:rStyle w:val="-"/>
            <w:rFonts w:ascii="Arial" w:hAnsi="Arial" w:cs="Arial"/>
            <w:sz w:val="22"/>
            <w:szCs w:val="22"/>
          </w:rPr>
          <w:t>www.dypa.gov.gr</w:t>
        </w:r>
      </w:hyperlink>
    </w:p>
    <w:p w14:paraId="14D7FA2A" w14:textId="271BFEBF" w:rsidR="00E40A0A" w:rsidRPr="00E40B93" w:rsidRDefault="00E12F88" w:rsidP="00E12F88">
      <w:pPr>
        <w:pStyle w:val="Web3"/>
        <w:ind w:left="-283" w:right="-283"/>
        <w:jc w:val="both"/>
        <w:rPr>
          <w:rFonts w:ascii="Arial" w:hAnsi="Arial" w:cs="Arial"/>
          <w:color w:val="000000"/>
          <w:sz w:val="22"/>
          <w:szCs w:val="22"/>
        </w:rPr>
      </w:pPr>
      <w:r>
        <w:rPr>
          <w:rFonts w:ascii="Arial" w:hAnsi="Arial" w:cs="Arial"/>
          <w:color w:val="000000"/>
          <w:sz w:val="22"/>
          <w:szCs w:val="22"/>
        </w:rPr>
        <w:t>Π</w:t>
      </w:r>
      <w:r w:rsidR="00261649" w:rsidRPr="00E40B93">
        <w:rPr>
          <w:rFonts w:ascii="Arial" w:hAnsi="Arial" w:cs="Arial"/>
          <w:color w:val="000000"/>
          <w:sz w:val="22"/>
          <w:szCs w:val="22"/>
        </w:rPr>
        <w:t xml:space="preserve">ληροφορίες σχετικά </w:t>
      </w:r>
      <w:r>
        <w:rPr>
          <w:rFonts w:ascii="Arial" w:hAnsi="Arial" w:cs="Arial"/>
          <w:color w:val="000000"/>
          <w:sz w:val="22"/>
          <w:szCs w:val="22"/>
        </w:rPr>
        <w:t xml:space="preserve">με τη </w:t>
      </w:r>
      <w:r w:rsidR="00261649" w:rsidRPr="00E40B93">
        <w:rPr>
          <w:rFonts w:ascii="Arial" w:hAnsi="Arial" w:cs="Arial"/>
          <w:color w:val="000000"/>
          <w:sz w:val="22"/>
          <w:szCs w:val="22"/>
        </w:rPr>
        <w:t>ΜΕΜΜΕ:</w:t>
      </w:r>
      <w:r w:rsidR="007051C5" w:rsidRPr="00E40B93">
        <w:rPr>
          <w:rFonts w:ascii="Arial" w:hAnsi="Arial" w:cs="Arial"/>
          <w:color w:val="000000"/>
          <w:sz w:val="22"/>
          <w:szCs w:val="22"/>
        </w:rPr>
        <w:t xml:space="preserve"> </w:t>
      </w:r>
      <w:hyperlink r:id="rId15" w:history="1">
        <w:r w:rsidR="00B45484" w:rsidRPr="00E40B93">
          <w:rPr>
            <w:rStyle w:val="-"/>
            <w:rFonts w:ascii="Arial" w:hAnsi="Arial" w:cs="Arial"/>
            <w:sz w:val="22"/>
            <w:szCs w:val="22"/>
          </w:rPr>
          <w:t>www.dypa.gov.gr/memme</w:t>
        </w:r>
      </w:hyperlink>
    </w:p>
    <w:sectPr w:rsidR="00E40A0A" w:rsidRPr="00E40B93" w:rsidSect="00AA4F79">
      <w:headerReference w:type="even" r:id="rId16"/>
      <w:headerReference w:type="default" r:id="rId17"/>
      <w:footerReference w:type="even" r:id="rId18"/>
      <w:footerReference w:type="default" r:id="rId19"/>
      <w:headerReference w:type="first" r:id="rId20"/>
      <w:footerReference w:type="first" r:id="rId21"/>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1D47D" w14:textId="77777777" w:rsidR="001A3B25" w:rsidRDefault="001A3B25">
      <w:r>
        <w:separator/>
      </w:r>
    </w:p>
  </w:endnote>
  <w:endnote w:type="continuationSeparator" w:id="0">
    <w:p w14:paraId="546750BF" w14:textId="77777777" w:rsidR="001A3B25" w:rsidRDefault="001A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0FE5" w14:textId="77777777" w:rsidR="008D7528" w:rsidRDefault="008D75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02CAE" w14:textId="77777777" w:rsidR="001A3B25" w:rsidRDefault="001A3B25">
      <w:r>
        <w:separator/>
      </w:r>
    </w:p>
  </w:footnote>
  <w:footnote w:type="continuationSeparator" w:id="0">
    <w:p w14:paraId="77001148" w14:textId="77777777" w:rsidR="001A3B25" w:rsidRDefault="001A3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1A3B25">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68B04ACC" w:rsidR="007E63E8" w:rsidRDefault="0012034A">
    <w:pPr>
      <w:pStyle w:val="a5"/>
    </w:pPr>
    <w:r w:rsidRPr="00966284">
      <w:rPr>
        <w:noProof/>
      </w:rPr>
      <w:drawing>
        <wp:anchor distT="0" distB="0" distL="114300" distR="114300" simplePos="0" relativeHeight="251670528" behindDoc="1" locked="0" layoutInCell="1" allowOverlap="1" wp14:anchorId="491AF4C2" wp14:editId="68012BFF">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14246401">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1A3B25">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190"/>
    <w:multiLevelType w:val="hybridMultilevel"/>
    <w:tmpl w:val="DF72AF70"/>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1" w15:restartNumberingAfterBreak="0">
    <w:nsid w:val="04CE72A0"/>
    <w:multiLevelType w:val="hybridMultilevel"/>
    <w:tmpl w:val="499095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E632AD"/>
    <w:multiLevelType w:val="hybridMultilevel"/>
    <w:tmpl w:val="90EEA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A15FF6"/>
    <w:multiLevelType w:val="hybridMultilevel"/>
    <w:tmpl w:val="46E42AFA"/>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8"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2B7024F"/>
    <w:multiLevelType w:val="hybridMultilevel"/>
    <w:tmpl w:val="5C861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838F4"/>
    <w:multiLevelType w:val="hybridMultilevel"/>
    <w:tmpl w:val="6A3612B6"/>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4"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DA24317"/>
    <w:multiLevelType w:val="hybridMultilevel"/>
    <w:tmpl w:val="FA08BA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7" w15:restartNumberingAfterBreak="0">
    <w:nsid w:val="424479F3"/>
    <w:multiLevelType w:val="multilevel"/>
    <w:tmpl w:val="53D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876EC9"/>
    <w:multiLevelType w:val="hybridMultilevel"/>
    <w:tmpl w:val="C0B0C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4622AC7"/>
    <w:multiLevelType w:val="hybridMultilevel"/>
    <w:tmpl w:val="79DC4BF2"/>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0C2709B"/>
    <w:multiLevelType w:val="hybridMultilevel"/>
    <w:tmpl w:val="B0A06FA0"/>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1143B28"/>
    <w:multiLevelType w:val="hybridMultilevel"/>
    <w:tmpl w:val="6100C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15:restartNumberingAfterBreak="0">
    <w:nsid w:val="603943DF"/>
    <w:multiLevelType w:val="hybridMultilevel"/>
    <w:tmpl w:val="98D0106C"/>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28" w15:restartNumberingAfterBreak="0">
    <w:nsid w:val="6E5C19E9"/>
    <w:multiLevelType w:val="hybridMultilevel"/>
    <w:tmpl w:val="6CF2E20E"/>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F0D0549"/>
    <w:multiLevelType w:val="hybridMultilevel"/>
    <w:tmpl w:val="1F58B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138333E"/>
    <w:multiLevelType w:val="hybridMultilevel"/>
    <w:tmpl w:val="60C285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B3C05D8"/>
    <w:multiLevelType w:val="hybridMultilevel"/>
    <w:tmpl w:val="CE7C1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0"/>
  </w:num>
  <w:num w:numId="2">
    <w:abstractNumId w:val="14"/>
  </w:num>
  <w:num w:numId="3">
    <w:abstractNumId w:val="8"/>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23"/>
  </w:num>
  <w:num w:numId="11">
    <w:abstractNumId w:val="27"/>
  </w:num>
  <w:num w:numId="12">
    <w:abstractNumId w:val="13"/>
  </w:num>
  <w:num w:numId="13">
    <w:abstractNumId w:val="16"/>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
  </w:num>
  <w:num w:numId="18">
    <w:abstractNumId w:val="5"/>
  </w:num>
  <w:num w:numId="19">
    <w:abstractNumId w:val="26"/>
  </w:num>
  <w:num w:numId="20">
    <w:abstractNumId w:val="18"/>
  </w:num>
  <w:num w:numId="21">
    <w:abstractNumId w:val="21"/>
  </w:num>
  <w:num w:numId="22">
    <w:abstractNumId w:val="12"/>
  </w:num>
  <w:num w:numId="23">
    <w:abstractNumId w:val="19"/>
  </w:num>
  <w:num w:numId="24">
    <w:abstractNumId w:val="25"/>
  </w:num>
  <w:num w:numId="25">
    <w:abstractNumId w:val="28"/>
  </w:num>
  <w:num w:numId="26">
    <w:abstractNumId w:val="31"/>
  </w:num>
  <w:num w:numId="27">
    <w:abstractNumId w:val="6"/>
  </w:num>
  <w:num w:numId="28">
    <w:abstractNumId w:val="7"/>
  </w:num>
  <w:num w:numId="29">
    <w:abstractNumId w:val="0"/>
  </w:num>
  <w:num w:numId="30">
    <w:abstractNumId w:val="22"/>
  </w:num>
  <w:num w:numId="31">
    <w:abstractNumId w:val="30"/>
  </w:num>
  <w:num w:numId="32">
    <w:abstractNumId w:val="29"/>
  </w:num>
  <w:num w:numId="33">
    <w:abstractNumId w:val="9"/>
  </w:num>
  <w:num w:numId="34">
    <w:abstractNumId w:val="15"/>
  </w:num>
  <w:num w:numId="35">
    <w:abstractNumId w:val="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2191B"/>
    <w:rsid w:val="00022EB8"/>
    <w:rsid w:val="00025055"/>
    <w:rsid w:val="000274CD"/>
    <w:rsid w:val="00027823"/>
    <w:rsid w:val="000357C6"/>
    <w:rsid w:val="00035E31"/>
    <w:rsid w:val="00042740"/>
    <w:rsid w:val="00042DD9"/>
    <w:rsid w:val="00052EEA"/>
    <w:rsid w:val="0005418E"/>
    <w:rsid w:val="00057DD9"/>
    <w:rsid w:val="000620E8"/>
    <w:rsid w:val="000631F1"/>
    <w:rsid w:val="00073275"/>
    <w:rsid w:val="00073734"/>
    <w:rsid w:val="00077EB6"/>
    <w:rsid w:val="000813EB"/>
    <w:rsid w:val="00083FA6"/>
    <w:rsid w:val="000877A2"/>
    <w:rsid w:val="00087ACB"/>
    <w:rsid w:val="00097491"/>
    <w:rsid w:val="00097C63"/>
    <w:rsid w:val="000A1974"/>
    <w:rsid w:val="000A3207"/>
    <w:rsid w:val="000A5F6A"/>
    <w:rsid w:val="000B0995"/>
    <w:rsid w:val="000B1E39"/>
    <w:rsid w:val="000B49E9"/>
    <w:rsid w:val="000C02BE"/>
    <w:rsid w:val="000C65A5"/>
    <w:rsid w:val="000D4077"/>
    <w:rsid w:val="000E1D39"/>
    <w:rsid w:val="000E6CC1"/>
    <w:rsid w:val="00111AA2"/>
    <w:rsid w:val="00114CD6"/>
    <w:rsid w:val="0011696B"/>
    <w:rsid w:val="0012034A"/>
    <w:rsid w:val="0012297C"/>
    <w:rsid w:val="00122F5B"/>
    <w:rsid w:val="001271C9"/>
    <w:rsid w:val="0013560A"/>
    <w:rsid w:val="0013642C"/>
    <w:rsid w:val="0015424E"/>
    <w:rsid w:val="00161E7D"/>
    <w:rsid w:val="0016314F"/>
    <w:rsid w:val="001653E2"/>
    <w:rsid w:val="0016571E"/>
    <w:rsid w:val="00174329"/>
    <w:rsid w:val="00177088"/>
    <w:rsid w:val="00180A56"/>
    <w:rsid w:val="001863DB"/>
    <w:rsid w:val="001864AF"/>
    <w:rsid w:val="00190B91"/>
    <w:rsid w:val="00197DCA"/>
    <w:rsid w:val="001A3B25"/>
    <w:rsid w:val="001A76C2"/>
    <w:rsid w:val="001B4A8E"/>
    <w:rsid w:val="001C0BBD"/>
    <w:rsid w:val="001C21F5"/>
    <w:rsid w:val="001C2355"/>
    <w:rsid w:val="001C57B4"/>
    <w:rsid w:val="001C657A"/>
    <w:rsid w:val="001C6FB0"/>
    <w:rsid w:val="001D1EFA"/>
    <w:rsid w:val="001D5BC9"/>
    <w:rsid w:val="001E1D21"/>
    <w:rsid w:val="001F12B4"/>
    <w:rsid w:val="001F1DDF"/>
    <w:rsid w:val="001F33E0"/>
    <w:rsid w:val="00201BAB"/>
    <w:rsid w:val="00204B3C"/>
    <w:rsid w:val="00205C41"/>
    <w:rsid w:val="002104CE"/>
    <w:rsid w:val="00213062"/>
    <w:rsid w:val="00234C96"/>
    <w:rsid w:val="0024101B"/>
    <w:rsid w:val="002530B0"/>
    <w:rsid w:val="002553E3"/>
    <w:rsid w:val="0026007D"/>
    <w:rsid w:val="00261649"/>
    <w:rsid w:val="00272A8A"/>
    <w:rsid w:val="00274BD5"/>
    <w:rsid w:val="0028317C"/>
    <w:rsid w:val="00285BB3"/>
    <w:rsid w:val="00285EA3"/>
    <w:rsid w:val="00294023"/>
    <w:rsid w:val="00297979"/>
    <w:rsid w:val="002A4F0F"/>
    <w:rsid w:val="002B3459"/>
    <w:rsid w:val="002B45F7"/>
    <w:rsid w:val="002C318A"/>
    <w:rsid w:val="002C4231"/>
    <w:rsid w:val="002C44F9"/>
    <w:rsid w:val="002C540F"/>
    <w:rsid w:val="002D2CA8"/>
    <w:rsid w:val="002D3489"/>
    <w:rsid w:val="002D43C5"/>
    <w:rsid w:val="002D70EE"/>
    <w:rsid w:val="002E053E"/>
    <w:rsid w:val="002E579C"/>
    <w:rsid w:val="002E65B4"/>
    <w:rsid w:val="00300F50"/>
    <w:rsid w:val="00301125"/>
    <w:rsid w:val="00304FFB"/>
    <w:rsid w:val="003135BA"/>
    <w:rsid w:val="00314E9A"/>
    <w:rsid w:val="003160E0"/>
    <w:rsid w:val="00321312"/>
    <w:rsid w:val="00337C14"/>
    <w:rsid w:val="0034123E"/>
    <w:rsid w:val="00341A16"/>
    <w:rsid w:val="00343828"/>
    <w:rsid w:val="00344BDB"/>
    <w:rsid w:val="003505CB"/>
    <w:rsid w:val="0036049C"/>
    <w:rsid w:val="00361C80"/>
    <w:rsid w:val="00361DCA"/>
    <w:rsid w:val="003726CC"/>
    <w:rsid w:val="003750C3"/>
    <w:rsid w:val="00375DE8"/>
    <w:rsid w:val="00386E1C"/>
    <w:rsid w:val="003910FF"/>
    <w:rsid w:val="00391BDD"/>
    <w:rsid w:val="00394501"/>
    <w:rsid w:val="003A2578"/>
    <w:rsid w:val="003A4603"/>
    <w:rsid w:val="003B12C0"/>
    <w:rsid w:val="003B42D6"/>
    <w:rsid w:val="003C2796"/>
    <w:rsid w:val="003C2CD7"/>
    <w:rsid w:val="003C422D"/>
    <w:rsid w:val="003C7F4A"/>
    <w:rsid w:val="003D32A0"/>
    <w:rsid w:val="003D480F"/>
    <w:rsid w:val="003D7A85"/>
    <w:rsid w:val="003E11DE"/>
    <w:rsid w:val="003E32AD"/>
    <w:rsid w:val="003F327C"/>
    <w:rsid w:val="003F5765"/>
    <w:rsid w:val="00403332"/>
    <w:rsid w:val="00403D74"/>
    <w:rsid w:val="00404132"/>
    <w:rsid w:val="00407CE6"/>
    <w:rsid w:val="00410F3A"/>
    <w:rsid w:val="004113E0"/>
    <w:rsid w:val="004171A9"/>
    <w:rsid w:val="00417B17"/>
    <w:rsid w:val="0042045E"/>
    <w:rsid w:val="00420F75"/>
    <w:rsid w:val="00422A04"/>
    <w:rsid w:val="00424330"/>
    <w:rsid w:val="0042559F"/>
    <w:rsid w:val="0042674A"/>
    <w:rsid w:val="00426B0A"/>
    <w:rsid w:val="00430D43"/>
    <w:rsid w:val="00432D25"/>
    <w:rsid w:val="00435D3F"/>
    <w:rsid w:val="004363B1"/>
    <w:rsid w:val="004377A4"/>
    <w:rsid w:val="00454B6F"/>
    <w:rsid w:val="00467788"/>
    <w:rsid w:val="00476851"/>
    <w:rsid w:val="0048686C"/>
    <w:rsid w:val="004964D2"/>
    <w:rsid w:val="004977E0"/>
    <w:rsid w:val="00497BBC"/>
    <w:rsid w:val="004A0F6D"/>
    <w:rsid w:val="004A24B0"/>
    <w:rsid w:val="004A4A53"/>
    <w:rsid w:val="004A6558"/>
    <w:rsid w:val="004A666F"/>
    <w:rsid w:val="004A730D"/>
    <w:rsid w:val="004C2A82"/>
    <w:rsid w:val="004C5400"/>
    <w:rsid w:val="004D27B2"/>
    <w:rsid w:val="004D3F45"/>
    <w:rsid w:val="004D51DD"/>
    <w:rsid w:val="004E1A2C"/>
    <w:rsid w:val="004E5E3F"/>
    <w:rsid w:val="004F131E"/>
    <w:rsid w:val="004F44FC"/>
    <w:rsid w:val="004F5959"/>
    <w:rsid w:val="00503253"/>
    <w:rsid w:val="00507641"/>
    <w:rsid w:val="005108E7"/>
    <w:rsid w:val="005111F5"/>
    <w:rsid w:val="005165A9"/>
    <w:rsid w:val="005208CA"/>
    <w:rsid w:val="00523E84"/>
    <w:rsid w:val="005303D8"/>
    <w:rsid w:val="005371FC"/>
    <w:rsid w:val="005444E0"/>
    <w:rsid w:val="005502FF"/>
    <w:rsid w:val="00550BE7"/>
    <w:rsid w:val="00560A60"/>
    <w:rsid w:val="00563CB8"/>
    <w:rsid w:val="005662AA"/>
    <w:rsid w:val="005710C9"/>
    <w:rsid w:val="005744DF"/>
    <w:rsid w:val="00575073"/>
    <w:rsid w:val="00576294"/>
    <w:rsid w:val="0058313E"/>
    <w:rsid w:val="00587FE5"/>
    <w:rsid w:val="005A79F4"/>
    <w:rsid w:val="005B0904"/>
    <w:rsid w:val="005B0E32"/>
    <w:rsid w:val="005B11DE"/>
    <w:rsid w:val="005B179C"/>
    <w:rsid w:val="005B6A60"/>
    <w:rsid w:val="005C1EBD"/>
    <w:rsid w:val="005C2A61"/>
    <w:rsid w:val="005D0586"/>
    <w:rsid w:val="005D21DE"/>
    <w:rsid w:val="005D5539"/>
    <w:rsid w:val="005D6CA9"/>
    <w:rsid w:val="005D7527"/>
    <w:rsid w:val="005D7978"/>
    <w:rsid w:val="005F5751"/>
    <w:rsid w:val="005F58C2"/>
    <w:rsid w:val="005F6CD3"/>
    <w:rsid w:val="005F76C5"/>
    <w:rsid w:val="0060136F"/>
    <w:rsid w:val="0061071E"/>
    <w:rsid w:val="00612B4F"/>
    <w:rsid w:val="00613069"/>
    <w:rsid w:val="006249B6"/>
    <w:rsid w:val="00625D1F"/>
    <w:rsid w:val="00630CEF"/>
    <w:rsid w:val="006315BD"/>
    <w:rsid w:val="00635AFF"/>
    <w:rsid w:val="00647E4F"/>
    <w:rsid w:val="00652FC9"/>
    <w:rsid w:val="0065510C"/>
    <w:rsid w:val="00662F20"/>
    <w:rsid w:val="00670556"/>
    <w:rsid w:val="00680E83"/>
    <w:rsid w:val="00684C43"/>
    <w:rsid w:val="00684ED8"/>
    <w:rsid w:val="00692FA0"/>
    <w:rsid w:val="006947FD"/>
    <w:rsid w:val="006A7547"/>
    <w:rsid w:val="006B246F"/>
    <w:rsid w:val="006B3BDD"/>
    <w:rsid w:val="006B4391"/>
    <w:rsid w:val="006B62C6"/>
    <w:rsid w:val="006B63A7"/>
    <w:rsid w:val="006B7092"/>
    <w:rsid w:val="006D0CF9"/>
    <w:rsid w:val="006D22C6"/>
    <w:rsid w:val="006D64A8"/>
    <w:rsid w:val="006E1D91"/>
    <w:rsid w:val="006E55BF"/>
    <w:rsid w:val="006E5930"/>
    <w:rsid w:val="006F5D6D"/>
    <w:rsid w:val="006F7034"/>
    <w:rsid w:val="00700AF8"/>
    <w:rsid w:val="0070322E"/>
    <w:rsid w:val="0070386D"/>
    <w:rsid w:val="00703991"/>
    <w:rsid w:val="00703CB5"/>
    <w:rsid w:val="007051C5"/>
    <w:rsid w:val="007202C1"/>
    <w:rsid w:val="00720830"/>
    <w:rsid w:val="007239EC"/>
    <w:rsid w:val="0073049B"/>
    <w:rsid w:val="00731E52"/>
    <w:rsid w:val="00734EE9"/>
    <w:rsid w:val="007461B8"/>
    <w:rsid w:val="00762C7E"/>
    <w:rsid w:val="007654E1"/>
    <w:rsid w:val="007A0DF8"/>
    <w:rsid w:val="007A3852"/>
    <w:rsid w:val="007A4FFB"/>
    <w:rsid w:val="007B1454"/>
    <w:rsid w:val="007B5BB1"/>
    <w:rsid w:val="007C5CAC"/>
    <w:rsid w:val="007D2EF6"/>
    <w:rsid w:val="007E4173"/>
    <w:rsid w:val="007E63E8"/>
    <w:rsid w:val="007E74BD"/>
    <w:rsid w:val="007F2E19"/>
    <w:rsid w:val="00805DCB"/>
    <w:rsid w:val="00805F37"/>
    <w:rsid w:val="00826BC1"/>
    <w:rsid w:val="008478C6"/>
    <w:rsid w:val="00855942"/>
    <w:rsid w:val="00860DF7"/>
    <w:rsid w:val="00861452"/>
    <w:rsid w:val="00864C4A"/>
    <w:rsid w:val="00865D4F"/>
    <w:rsid w:val="00871B0B"/>
    <w:rsid w:val="008976B3"/>
    <w:rsid w:val="008A1F01"/>
    <w:rsid w:val="008A5143"/>
    <w:rsid w:val="008A7C37"/>
    <w:rsid w:val="008B0B5E"/>
    <w:rsid w:val="008B1945"/>
    <w:rsid w:val="008B2659"/>
    <w:rsid w:val="008B2E6E"/>
    <w:rsid w:val="008D05C5"/>
    <w:rsid w:val="008D0EF8"/>
    <w:rsid w:val="008D7528"/>
    <w:rsid w:val="008E3C11"/>
    <w:rsid w:val="008F24F7"/>
    <w:rsid w:val="008F3B59"/>
    <w:rsid w:val="009214E1"/>
    <w:rsid w:val="0093009C"/>
    <w:rsid w:val="00937FA1"/>
    <w:rsid w:val="009417D6"/>
    <w:rsid w:val="00941FE5"/>
    <w:rsid w:val="00945E3A"/>
    <w:rsid w:val="00951F61"/>
    <w:rsid w:val="00954513"/>
    <w:rsid w:val="0096110F"/>
    <w:rsid w:val="009704E9"/>
    <w:rsid w:val="00970F73"/>
    <w:rsid w:val="009743BA"/>
    <w:rsid w:val="00985C8D"/>
    <w:rsid w:val="0099623B"/>
    <w:rsid w:val="00996F61"/>
    <w:rsid w:val="009A3AB3"/>
    <w:rsid w:val="009B2DDC"/>
    <w:rsid w:val="009B3E76"/>
    <w:rsid w:val="009B481A"/>
    <w:rsid w:val="009B5381"/>
    <w:rsid w:val="009D0160"/>
    <w:rsid w:val="009D4CCB"/>
    <w:rsid w:val="009D4FC9"/>
    <w:rsid w:val="009D7701"/>
    <w:rsid w:val="009E0792"/>
    <w:rsid w:val="009E0C7F"/>
    <w:rsid w:val="009E3EBE"/>
    <w:rsid w:val="009F4E54"/>
    <w:rsid w:val="00A04055"/>
    <w:rsid w:val="00A10B57"/>
    <w:rsid w:val="00A12B4A"/>
    <w:rsid w:val="00A206CB"/>
    <w:rsid w:val="00A23E96"/>
    <w:rsid w:val="00A35FFA"/>
    <w:rsid w:val="00A41C6C"/>
    <w:rsid w:val="00A43FD0"/>
    <w:rsid w:val="00A4564F"/>
    <w:rsid w:val="00A45D32"/>
    <w:rsid w:val="00A63533"/>
    <w:rsid w:val="00A639D8"/>
    <w:rsid w:val="00A65677"/>
    <w:rsid w:val="00A65FEB"/>
    <w:rsid w:val="00A7459D"/>
    <w:rsid w:val="00A76791"/>
    <w:rsid w:val="00A77D7E"/>
    <w:rsid w:val="00A86825"/>
    <w:rsid w:val="00A8696F"/>
    <w:rsid w:val="00A87251"/>
    <w:rsid w:val="00A910B3"/>
    <w:rsid w:val="00A93756"/>
    <w:rsid w:val="00AA4F79"/>
    <w:rsid w:val="00AB281D"/>
    <w:rsid w:val="00AB3CC9"/>
    <w:rsid w:val="00AB7464"/>
    <w:rsid w:val="00AD53D9"/>
    <w:rsid w:val="00AE193E"/>
    <w:rsid w:val="00AE2B31"/>
    <w:rsid w:val="00AF125F"/>
    <w:rsid w:val="00AF615B"/>
    <w:rsid w:val="00B11013"/>
    <w:rsid w:val="00B20203"/>
    <w:rsid w:val="00B21CA8"/>
    <w:rsid w:val="00B37A64"/>
    <w:rsid w:val="00B41377"/>
    <w:rsid w:val="00B45484"/>
    <w:rsid w:val="00B52CDE"/>
    <w:rsid w:val="00B61BE9"/>
    <w:rsid w:val="00B6339D"/>
    <w:rsid w:val="00B65FBA"/>
    <w:rsid w:val="00B7137D"/>
    <w:rsid w:val="00B7400A"/>
    <w:rsid w:val="00B75725"/>
    <w:rsid w:val="00B82116"/>
    <w:rsid w:val="00B84DA3"/>
    <w:rsid w:val="00B958C6"/>
    <w:rsid w:val="00B96EB1"/>
    <w:rsid w:val="00B9760C"/>
    <w:rsid w:val="00BA0DF9"/>
    <w:rsid w:val="00BA6688"/>
    <w:rsid w:val="00BB10E6"/>
    <w:rsid w:val="00BB3CB8"/>
    <w:rsid w:val="00BB660E"/>
    <w:rsid w:val="00BC6C89"/>
    <w:rsid w:val="00BD35B0"/>
    <w:rsid w:val="00BE2F2F"/>
    <w:rsid w:val="00BF1C8B"/>
    <w:rsid w:val="00BF220E"/>
    <w:rsid w:val="00C031BB"/>
    <w:rsid w:val="00C15C51"/>
    <w:rsid w:val="00C1680E"/>
    <w:rsid w:val="00C22314"/>
    <w:rsid w:val="00C22A45"/>
    <w:rsid w:val="00C2602C"/>
    <w:rsid w:val="00C26B94"/>
    <w:rsid w:val="00C309CF"/>
    <w:rsid w:val="00C31F9D"/>
    <w:rsid w:val="00C3323B"/>
    <w:rsid w:val="00C57121"/>
    <w:rsid w:val="00C678A0"/>
    <w:rsid w:val="00C74424"/>
    <w:rsid w:val="00CA07FA"/>
    <w:rsid w:val="00CA7964"/>
    <w:rsid w:val="00CC6168"/>
    <w:rsid w:val="00CD2AA9"/>
    <w:rsid w:val="00CD2E31"/>
    <w:rsid w:val="00CD3287"/>
    <w:rsid w:val="00CD3940"/>
    <w:rsid w:val="00CD539A"/>
    <w:rsid w:val="00CE54FE"/>
    <w:rsid w:val="00CF1C24"/>
    <w:rsid w:val="00CF1F7F"/>
    <w:rsid w:val="00CF2420"/>
    <w:rsid w:val="00CF25E6"/>
    <w:rsid w:val="00CF7A3B"/>
    <w:rsid w:val="00D02354"/>
    <w:rsid w:val="00D03BFA"/>
    <w:rsid w:val="00D0514A"/>
    <w:rsid w:val="00D05771"/>
    <w:rsid w:val="00D07769"/>
    <w:rsid w:val="00D16638"/>
    <w:rsid w:val="00D16D88"/>
    <w:rsid w:val="00D211C9"/>
    <w:rsid w:val="00D21510"/>
    <w:rsid w:val="00D317EF"/>
    <w:rsid w:val="00D337DD"/>
    <w:rsid w:val="00D37A8B"/>
    <w:rsid w:val="00D43A3E"/>
    <w:rsid w:val="00D46C48"/>
    <w:rsid w:val="00D52C58"/>
    <w:rsid w:val="00D55A3B"/>
    <w:rsid w:val="00D606FB"/>
    <w:rsid w:val="00D63578"/>
    <w:rsid w:val="00D64D0D"/>
    <w:rsid w:val="00D70DCA"/>
    <w:rsid w:val="00D71C74"/>
    <w:rsid w:val="00D7270D"/>
    <w:rsid w:val="00D82A22"/>
    <w:rsid w:val="00D86698"/>
    <w:rsid w:val="00D87486"/>
    <w:rsid w:val="00DA09DF"/>
    <w:rsid w:val="00DA67FA"/>
    <w:rsid w:val="00DA78D1"/>
    <w:rsid w:val="00DB02F4"/>
    <w:rsid w:val="00DC65B5"/>
    <w:rsid w:val="00DD1AAA"/>
    <w:rsid w:val="00DD36A9"/>
    <w:rsid w:val="00DD6B8D"/>
    <w:rsid w:val="00DF0E21"/>
    <w:rsid w:val="00DF1D22"/>
    <w:rsid w:val="00DF39B9"/>
    <w:rsid w:val="00E00D42"/>
    <w:rsid w:val="00E06A81"/>
    <w:rsid w:val="00E07178"/>
    <w:rsid w:val="00E12F88"/>
    <w:rsid w:val="00E16391"/>
    <w:rsid w:val="00E27FDE"/>
    <w:rsid w:val="00E35485"/>
    <w:rsid w:val="00E3636B"/>
    <w:rsid w:val="00E40A0A"/>
    <w:rsid w:val="00E40B93"/>
    <w:rsid w:val="00E50FAB"/>
    <w:rsid w:val="00E54C09"/>
    <w:rsid w:val="00E5732D"/>
    <w:rsid w:val="00E613F5"/>
    <w:rsid w:val="00E61CB3"/>
    <w:rsid w:val="00E633F3"/>
    <w:rsid w:val="00E6500F"/>
    <w:rsid w:val="00E658A8"/>
    <w:rsid w:val="00E71154"/>
    <w:rsid w:val="00E83C8B"/>
    <w:rsid w:val="00E84838"/>
    <w:rsid w:val="00E85D04"/>
    <w:rsid w:val="00E866FF"/>
    <w:rsid w:val="00E8686F"/>
    <w:rsid w:val="00E86B25"/>
    <w:rsid w:val="00E87EDA"/>
    <w:rsid w:val="00E90210"/>
    <w:rsid w:val="00EA067D"/>
    <w:rsid w:val="00EA2C8A"/>
    <w:rsid w:val="00EA655C"/>
    <w:rsid w:val="00EA7908"/>
    <w:rsid w:val="00EA7C49"/>
    <w:rsid w:val="00EB1D07"/>
    <w:rsid w:val="00EB59FE"/>
    <w:rsid w:val="00EC0B96"/>
    <w:rsid w:val="00EC7180"/>
    <w:rsid w:val="00EE0935"/>
    <w:rsid w:val="00EF12A7"/>
    <w:rsid w:val="00EF21FC"/>
    <w:rsid w:val="00F10531"/>
    <w:rsid w:val="00F1057A"/>
    <w:rsid w:val="00F465C2"/>
    <w:rsid w:val="00F47232"/>
    <w:rsid w:val="00F5070B"/>
    <w:rsid w:val="00F50E88"/>
    <w:rsid w:val="00F56368"/>
    <w:rsid w:val="00F57538"/>
    <w:rsid w:val="00F6420B"/>
    <w:rsid w:val="00F6704D"/>
    <w:rsid w:val="00F67454"/>
    <w:rsid w:val="00F73743"/>
    <w:rsid w:val="00F7575C"/>
    <w:rsid w:val="00F75C42"/>
    <w:rsid w:val="00F76E6F"/>
    <w:rsid w:val="00F77F27"/>
    <w:rsid w:val="00F87FAE"/>
    <w:rsid w:val="00F90D4C"/>
    <w:rsid w:val="00F977A3"/>
    <w:rsid w:val="00FB142D"/>
    <w:rsid w:val="00FB21EC"/>
    <w:rsid w:val="00FB2446"/>
    <w:rsid w:val="00FB4ED5"/>
    <w:rsid w:val="00FB6033"/>
    <w:rsid w:val="00FC4356"/>
    <w:rsid w:val="00FD2452"/>
    <w:rsid w:val="00FD2569"/>
    <w:rsid w:val="00FD2E57"/>
    <w:rsid w:val="00FD322E"/>
    <w:rsid w:val="00FD78E1"/>
    <w:rsid w:val="00FF1634"/>
    <w:rsid w:val="00FF1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uiPriority w:val="22"/>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42167708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ora.com/el/Events/imera-karieras-dypa-patra-202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ypa.gov.gr/memm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ypa.gov.g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2.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43EEA9-B459-4401-BF79-3DD9DF1E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1847</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OAED</cp:lastModifiedBy>
  <cp:revision>2</cp:revision>
  <cp:lastPrinted>2022-05-10T14:41:00Z</cp:lastPrinted>
  <dcterms:created xsi:type="dcterms:W3CDTF">2025-03-06T07:54:00Z</dcterms:created>
  <dcterms:modified xsi:type="dcterms:W3CDTF">2025-03-06T07:54:00Z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