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44E71138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5B11D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CF7A3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</w:t>
            </w:r>
            <w:r w:rsidR="00AB281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B1101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25317F0" w14:textId="62CF2334" w:rsidR="00294023" w:rsidRDefault="005B11DE" w:rsidP="00E613F5">
      <w:pPr>
        <w:pStyle w:val="a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Περισσότερες από 1.2</w:t>
      </w:r>
      <w:r w:rsidR="00D337DD">
        <w:rPr>
          <w:rFonts w:ascii="Arial" w:hAnsi="Arial" w:cs="Arial"/>
          <w:b/>
        </w:rPr>
        <w:t>00 θέσεις εργασίας</w:t>
      </w:r>
      <w:r>
        <w:rPr>
          <w:rFonts w:ascii="Arial" w:hAnsi="Arial" w:cs="Arial"/>
          <w:b/>
        </w:rPr>
        <w:t xml:space="preserve"> </w:t>
      </w:r>
      <w:r w:rsidR="00294023">
        <w:rPr>
          <w:rFonts w:ascii="Arial" w:hAnsi="Arial" w:cs="Arial"/>
          <w:b/>
        </w:rPr>
        <w:t xml:space="preserve">από </w:t>
      </w:r>
      <w:r>
        <w:rPr>
          <w:rFonts w:ascii="Arial" w:hAnsi="Arial" w:cs="Arial"/>
          <w:b/>
        </w:rPr>
        <w:t>40</w:t>
      </w:r>
      <w:r w:rsidR="00294023">
        <w:rPr>
          <w:rFonts w:ascii="Arial" w:hAnsi="Arial" w:cs="Arial"/>
          <w:b/>
        </w:rPr>
        <w:t xml:space="preserve"> επιχειρήσεις </w:t>
      </w:r>
    </w:p>
    <w:p w14:paraId="40684E27" w14:textId="4D4D9ACB" w:rsidR="00E613F5" w:rsidRPr="00E613F5" w:rsidRDefault="00294023" w:rsidP="00E613F5">
      <w:pPr>
        <w:pStyle w:val="a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στην</w:t>
      </w:r>
      <w:r w:rsidR="00B11013" w:rsidRPr="00E613F5">
        <w:rPr>
          <w:rFonts w:ascii="Arial" w:hAnsi="Arial" w:cs="Arial"/>
          <w:b/>
          <w:vertAlign w:val="superscript"/>
        </w:rPr>
        <w:t xml:space="preserve"> </w:t>
      </w:r>
      <w:r w:rsidR="00B11013" w:rsidRPr="00E613F5">
        <w:rPr>
          <w:rFonts w:ascii="Arial" w:hAnsi="Arial" w:cs="Arial"/>
          <w:b/>
        </w:rPr>
        <w:t>«Ημέρα Καριέρας» της ΔΥΠΑ</w:t>
      </w:r>
      <w:r>
        <w:rPr>
          <w:rFonts w:ascii="Arial" w:hAnsi="Arial" w:cs="Arial"/>
          <w:b/>
        </w:rPr>
        <w:t xml:space="preserve"> </w:t>
      </w:r>
      <w:r w:rsidR="00AB281D">
        <w:rPr>
          <w:rFonts w:ascii="Arial" w:hAnsi="Arial" w:cs="Arial"/>
          <w:b/>
        </w:rPr>
        <w:t>το Σάββατο σ</w:t>
      </w:r>
      <w:r w:rsidR="005B11DE">
        <w:rPr>
          <w:rFonts w:ascii="Arial" w:hAnsi="Arial" w:cs="Arial"/>
          <w:b/>
        </w:rPr>
        <w:t>τη Λάρισα</w:t>
      </w:r>
    </w:p>
    <w:p w14:paraId="2C01F052" w14:textId="3C63FEBB" w:rsidR="005D6CA9" w:rsidRDefault="005B11DE" w:rsidP="004A0F6D">
      <w:pPr>
        <w:pStyle w:val="Web3"/>
        <w:ind w:left="-283" w:righ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Επιτόπου αρχικές συνεντεύξεις για </w:t>
      </w:r>
      <w:r w:rsidR="005D6CA9">
        <w:rPr>
          <w:rFonts w:ascii="Arial" w:hAnsi="Arial" w:cs="Arial"/>
          <w:color w:val="000000"/>
          <w:sz w:val="22"/>
          <w:szCs w:val="22"/>
        </w:rPr>
        <w:t xml:space="preserve">θέσεις εργασίας </w:t>
      </w:r>
      <w:r>
        <w:rPr>
          <w:rFonts w:ascii="Arial" w:hAnsi="Arial" w:cs="Arial"/>
          <w:color w:val="000000"/>
          <w:sz w:val="22"/>
          <w:szCs w:val="22"/>
        </w:rPr>
        <w:t xml:space="preserve">σε πολλούς επαγγελματικούς κλάδους </w:t>
      </w:r>
      <w:r w:rsidR="005D6CA9">
        <w:rPr>
          <w:rFonts w:ascii="Arial" w:hAnsi="Arial" w:cs="Arial"/>
          <w:color w:val="000000"/>
          <w:sz w:val="22"/>
          <w:szCs w:val="22"/>
        </w:rPr>
        <w:t>και</w:t>
      </w:r>
      <w:r>
        <w:rPr>
          <w:rFonts w:ascii="Arial" w:hAnsi="Arial" w:cs="Arial"/>
          <w:color w:val="000000"/>
          <w:sz w:val="22"/>
          <w:szCs w:val="22"/>
        </w:rPr>
        <w:t xml:space="preserve"> χιλιάδες</w:t>
      </w:r>
      <w:r w:rsidR="005D6CA9">
        <w:rPr>
          <w:rFonts w:ascii="Arial" w:hAnsi="Arial" w:cs="Arial"/>
          <w:color w:val="000000"/>
          <w:sz w:val="22"/>
          <w:szCs w:val="22"/>
        </w:rPr>
        <w:t xml:space="preserve"> ευκαιρίες απασχόλησης</w:t>
      </w:r>
      <w:r w:rsidR="00077EB6">
        <w:rPr>
          <w:rFonts w:ascii="Arial" w:hAnsi="Arial" w:cs="Arial"/>
          <w:color w:val="000000"/>
          <w:sz w:val="22"/>
          <w:szCs w:val="22"/>
        </w:rPr>
        <w:t>,</w:t>
      </w:r>
      <w:r w:rsidR="005D6CA9">
        <w:rPr>
          <w:rFonts w:ascii="Arial" w:hAnsi="Arial" w:cs="Arial"/>
          <w:color w:val="000000"/>
          <w:sz w:val="22"/>
          <w:szCs w:val="22"/>
        </w:rPr>
        <w:t xml:space="preserve"> αναμένουν τους πολίτες που αναζητούν δουλειά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7575C">
        <w:rPr>
          <w:rFonts w:ascii="Arial" w:hAnsi="Arial" w:cs="Arial"/>
          <w:color w:val="000000"/>
          <w:sz w:val="22"/>
          <w:szCs w:val="22"/>
        </w:rPr>
        <w:t>σ</w:t>
      </w:r>
      <w:r>
        <w:rPr>
          <w:rFonts w:ascii="Arial" w:hAnsi="Arial" w:cs="Arial"/>
          <w:color w:val="000000"/>
          <w:sz w:val="22"/>
          <w:szCs w:val="22"/>
        </w:rPr>
        <w:t>τη</w:t>
      </w:r>
      <w:r w:rsidR="00122F5B">
        <w:rPr>
          <w:rFonts w:ascii="Arial" w:hAnsi="Arial" w:cs="Arial"/>
          <w:color w:val="000000"/>
          <w:sz w:val="22"/>
          <w:szCs w:val="22"/>
        </w:rPr>
        <w:t xml:space="preserve">ν </w:t>
      </w:r>
      <w:r w:rsidR="005D6CA9">
        <w:rPr>
          <w:rFonts w:ascii="Arial" w:hAnsi="Arial" w:cs="Arial"/>
          <w:color w:val="000000"/>
          <w:sz w:val="22"/>
          <w:szCs w:val="22"/>
        </w:rPr>
        <w:t xml:space="preserve"> «Ημέρα Καριέρας», που διορ</w:t>
      </w:r>
      <w:bookmarkStart w:id="0" w:name="_GoBack"/>
      <w:bookmarkEnd w:id="0"/>
      <w:r w:rsidR="005D6CA9">
        <w:rPr>
          <w:rFonts w:ascii="Arial" w:hAnsi="Arial" w:cs="Arial"/>
          <w:color w:val="000000"/>
          <w:sz w:val="22"/>
          <w:szCs w:val="22"/>
        </w:rPr>
        <w:t xml:space="preserve">γανώνει η Δημόσια Υπηρεσία Απασχόλησης (ΔΥΠΑ), το Σάββατο </w:t>
      </w:r>
      <w:r>
        <w:rPr>
          <w:rFonts w:ascii="Arial" w:hAnsi="Arial" w:cs="Arial"/>
          <w:color w:val="000000"/>
          <w:sz w:val="22"/>
          <w:szCs w:val="22"/>
        </w:rPr>
        <w:t>23</w:t>
      </w:r>
      <w:r w:rsidR="005D6CA9">
        <w:rPr>
          <w:rFonts w:ascii="Arial" w:hAnsi="Arial" w:cs="Arial"/>
          <w:color w:val="000000"/>
          <w:sz w:val="22"/>
          <w:szCs w:val="22"/>
        </w:rPr>
        <w:t xml:space="preserve"> Νοεμβρίου στ</w:t>
      </w:r>
      <w:r>
        <w:rPr>
          <w:rFonts w:ascii="Arial" w:hAnsi="Arial" w:cs="Arial"/>
          <w:color w:val="000000"/>
          <w:sz w:val="22"/>
          <w:szCs w:val="22"/>
        </w:rPr>
        <w:t>η Λάρισα</w:t>
      </w:r>
      <w:r w:rsidR="005D6CA9">
        <w:rPr>
          <w:rFonts w:ascii="Arial" w:hAnsi="Arial" w:cs="Arial"/>
          <w:color w:val="000000"/>
          <w:sz w:val="22"/>
          <w:szCs w:val="22"/>
        </w:rPr>
        <w:t>.</w:t>
      </w:r>
    </w:p>
    <w:p w14:paraId="4A0D8C06" w14:textId="1C0F2C31" w:rsidR="005D6CA9" w:rsidRDefault="005D6CA9" w:rsidP="004A0F6D">
      <w:pPr>
        <w:pStyle w:val="Web3"/>
        <w:ind w:left="-283" w:righ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Στην εκδήλωση, που θα πραγματοποιηθεί στο ξενοδοχείο</w:t>
      </w:r>
      <w:r w:rsidR="000B1E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1E39">
        <w:rPr>
          <w:rFonts w:ascii="Arial" w:hAnsi="Arial" w:cs="Arial"/>
          <w:color w:val="000000"/>
          <w:sz w:val="22"/>
          <w:szCs w:val="22"/>
          <w:lang w:val="en-US"/>
        </w:rPr>
        <w:t>Grecotel</w:t>
      </w:r>
      <w:proofErr w:type="spellEnd"/>
      <w:r w:rsidR="000B1E39" w:rsidRPr="000B1E39">
        <w:rPr>
          <w:rFonts w:ascii="Arial" w:hAnsi="Arial" w:cs="Arial"/>
          <w:color w:val="000000"/>
          <w:sz w:val="22"/>
          <w:szCs w:val="22"/>
        </w:rPr>
        <w:t xml:space="preserve"> </w:t>
      </w:r>
      <w:r w:rsidR="000B1E39">
        <w:rPr>
          <w:rFonts w:ascii="Arial" w:hAnsi="Arial" w:cs="Arial"/>
          <w:color w:val="000000"/>
          <w:sz w:val="22"/>
          <w:szCs w:val="22"/>
          <w:lang w:val="en-US"/>
        </w:rPr>
        <w:t>Larissa</w:t>
      </w:r>
      <w:r w:rsidR="000B1E39" w:rsidRPr="000B1E39">
        <w:rPr>
          <w:rFonts w:ascii="Arial" w:hAnsi="Arial" w:cs="Arial"/>
          <w:color w:val="000000"/>
          <w:sz w:val="22"/>
          <w:szCs w:val="22"/>
        </w:rPr>
        <w:t xml:space="preserve"> </w:t>
      </w:r>
      <w:r w:rsidR="000B1E39">
        <w:rPr>
          <w:rFonts w:ascii="Arial" w:hAnsi="Arial" w:cs="Arial"/>
          <w:color w:val="000000"/>
          <w:sz w:val="22"/>
          <w:szCs w:val="22"/>
          <w:lang w:val="en-US"/>
        </w:rPr>
        <w:t>Imperial</w:t>
      </w:r>
      <w:r w:rsidR="000B1E39" w:rsidRPr="000B1E39">
        <w:rPr>
          <w:rFonts w:ascii="Arial" w:hAnsi="Arial" w:cs="Arial"/>
          <w:color w:val="000000"/>
          <w:sz w:val="22"/>
          <w:szCs w:val="22"/>
        </w:rPr>
        <w:t xml:space="preserve"> (</w:t>
      </w:r>
      <w:r w:rsidR="000B1E39">
        <w:rPr>
          <w:rFonts w:ascii="Arial" w:hAnsi="Arial" w:cs="Arial"/>
          <w:color w:val="000000"/>
          <w:sz w:val="22"/>
          <w:szCs w:val="22"/>
        </w:rPr>
        <w:t>Φαρσάλων 182, 413 35</w:t>
      </w:r>
      <w:r w:rsidRPr="00C1680E">
        <w:rPr>
          <w:rFonts w:ascii="Arial" w:hAnsi="Arial" w:cs="Arial"/>
          <w:color w:val="000000"/>
          <w:sz w:val="22"/>
          <w:szCs w:val="22"/>
        </w:rPr>
        <w:t>) από τις 10:00 έως τις 18:00</w:t>
      </w:r>
      <w:r>
        <w:rPr>
          <w:rFonts w:ascii="Arial" w:hAnsi="Arial" w:cs="Arial"/>
          <w:color w:val="000000"/>
          <w:sz w:val="22"/>
          <w:szCs w:val="22"/>
        </w:rPr>
        <w:t xml:space="preserve">, έχουν δηλώσει συμμετοχή </w:t>
      </w:r>
      <w:r w:rsidR="000B1E39">
        <w:rPr>
          <w:rFonts w:ascii="Arial" w:hAnsi="Arial" w:cs="Arial"/>
          <w:color w:val="000000"/>
          <w:sz w:val="22"/>
          <w:szCs w:val="22"/>
        </w:rPr>
        <w:t xml:space="preserve">πάνω από 40 </w:t>
      </w:r>
      <w:r>
        <w:rPr>
          <w:rFonts w:ascii="Arial" w:hAnsi="Arial" w:cs="Arial"/>
          <w:color w:val="000000"/>
          <w:sz w:val="22"/>
          <w:szCs w:val="22"/>
        </w:rPr>
        <w:t>επιχειρήσεις που δραστηριοποιούνται σε πολλούς διαφορετικούς κλάδους και αναζητούν ανθρώπινο δυναμικό</w:t>
      </w:r>
      <w:r w:rsidR="000620E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1E39">
        <w:rPr>
          <w:rFonts w:ascii="Arial" w:hAnsi="Arial" w:cs="Arial"/>
          <w:color w:val="000000"/>
          <w:sz w:val="22"/>
          <w:szCs w:val="22"/>
        </w:rPr>
        <w:t>από όλα τα επίπεδα</w:t>
      </w:r>
      <w:r>
        <w:rPr>
          <w:rFonts w:ascii="Arial" w:hAnsi="Arial" w:cs="Arial"/>
          <w:color w:val="000000"/>
          <w:sz w:val="22"/>
          <w:szCs w:val="22"/>
        </w:rPr>
        <w:t xml:space="preserve"> εκπαίδευσης</w:t>
      </w:r>
      <w:r w:rsidR="000B1E39">
        <w:rPr>
          <w:rFonts w:ascii="Arial" w:hAnsi="Arial" w:cs="Arial"/>
          <w:color w:val="000000"/>
          <w:sz w:val="22"/>
          <w:szCs w:val="22"/>
        </w:rPr>
        <w:t xml:space="preserve"> και εξειδίκευσης, </w:t>
      </w:r>
      <w:r w:rsidR="00BA0DF9">
        <w:rPr>
          <w:rFonts w:ascii="Arial" w:hAnsi="Arial" w:cs="Arial"/>
          <w:color w:val="000000"/>
          <w:sz w:val="22"/>
          <w:szCs w:val="22"/>
        </w:rPr>
        <w:t>για</w:t>
      </w:r>
      <w:r w:rsidR="000B1E39">
        <w:rPr>
          <w:rFonts w:ascii="Arial" w:hAnsi="Arial" w:cs="Arial"/>
          <w:color w:val="000000"/>
          <w:sz w:val="22"/>
          <w:szCs w:val="22"/>
        </w:rPr>
        <w:t xml:space="preserve"> περισσότερες από </w:t>
      </w:r>
      <w:r w:rsidR="00BA0DF9">
        <w:rPr>
          <w:rFonts w:ascii="Arial" w:hAnsi="Arial" w:cs="Arial"/>
          <w:color w:val="000000"/>
          <w:sz w:val="22"/>
          <w:szCs w:val="22"/>
        </w:rPr>
        <w:t>1</w:t>
      </w:r>
      <w:r w:rsidR="000B1E39">
        <w:rPr>
          <w:rFonts w:ascii="Arial" w:hAnsi="Arial" w:cs="Arial"/>
          <w:color w:val="000000"/>
          <w:sz w:val="22"/>
          <w:szCs w:val="22"/>
        </w:rPr>
        <w:t>.200</w:t>
      </w:r>
      <w:r w:rsidR="00BA0DF9">
        <w:rPr>
          <w:rFonts w:ascii="Arial" w:hAnsi="Arial" w:cs="Arial"/>
          <w:color w:val="000000"/>
          <w:sz w:val="22"/>
          <w:szCs w:val="22"/>
        </w:rPr>
        <w:t xml:space="preserve"> θέσεις εργασίας.</w:t>
      </w:r>
    </w:p>
    <w:p w14:paraId="6C2D088A" w14:textId="0ABE45EA" w:rsidR="00BE2F2F" w:rsidRDefault="00B11013" w:rsidP="004A0F6D">
      <w:pPr>
        <w:pStyle w:val="aa"/>
        <w:ind w:left="-283" w:right="-567"/>
        <w:jc w:val="both"/>
        <w:rPr>
          <w:rFonts w:ascii="Arial" w:hAnsi="Arial" w:cs="Arial"/>
        </w:rPr>
      </w:pPr>
      <w:r w:rsidRPr="00C1680E">
        <w:rPr>
          <w:rFonts w:ascii="Arial" w:hAnsi="Arial" w:cs="Arial"/>
        </w:rPr>
        <w:t>Η είσοδος είναι δωρεάν και η δήλωση συμμετοχής βρίσκεται στη διεύθυνση:</w:t>
      </w:r>
    </w:p>
    <w:p w14:paraId="3C236731" w14:textId="13BEEF75" w:rsidR="00DA67FA" w:rsidRDefault="00B81330" w:rsidP="004A0F6D">
      <w:pPr>
        <w:pStyle w:val="aa"/>
        <w:ind w:left="-283" w:right="-567"/>
        <w:jc w:val="both"/>
        <w:rPr>
          <w:rFonts w:ascii="Arial" w:hAnsi="Arial" w:cs="Arial"/>
        </w:rPr>
      </w:pPr>
      <w:hyperlink r:id="rId13" w:history="1">
        <w:r w:rsidR="000B1E39" w:rsidRPr="007943C2">
          <w:rPr>
            <w:rStyle w:val="-"/>
            <w:rFonts w:ascii="Arial" w:hAnsi="Arial" w:cs="Arial"/>
          </w:rPr>
          <w:t>https://www.eventora.com/el/Events/imeres-karieras-dypa-larisa2024</w:t>
        </w:r>
      </w:hyperlink>
    </w:p>
    <w:p w14:paraId="219CA605" w14:textId="0DA85AA6" w:rsidR="00B96EB1" w:rsidRDefault="003C2796" w:rsidP="004A0F6D">
      <w:pPr>
        <w:pStyle w:val="Web3"/>
        <w:ind w:left="-283" w:righ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Οι ενδιαφερόμενοι θα έχουν τη δυνατότητα να δώσουν το βιογραφικό τους στους εκπροσώπους των επιχειρήσεων που αναζητούν προσωπικό και να πραγματοποιήσουν επιτόπου αρχικές συνεντεύξεις</w:t>
      </w:r>
      <w:r w:rsidR="000B1E39">
        <w:rPr>
          <w:rFonts w:ascii="Arial" w:hAnsi="Arial" w:cs="Arial"/>
          <w:color w:val="000000"/>
          <w:sz w:val="22"/>
          <w:szCs w:val="22"/>
        </w:rPr>
        <w:t>, διεκδικώντας θέσεις εργασίας που ταιριάζουν στο επαγγελματικό τους προφίλ</w:t>
      </w:r>
      <w:r w:rsidR="008A1F01">
        <w:rPr>
          <w:rFonts w:ascii="Arial" w:hAnsi="Arial" w:cs="Arial"/>
          <w:color w:val="000000"/>
          <w:sz w:val="22"/>
          <w:szCs w:val="22"/>
        </w:rPr>
        <w:t>.</w:t>
      </w:r>
    </w:p>
    <w:p w14:paraId="0F6F7F98" w14:textId="543D9589" w:rsidR="00B96EB1" w:rsidRPr="00B96EB1" w:rsidRDefault="006315BD" w:rsidP="004A0F6D">
      <w:pPr>
        <w:pStyle w:val="aa"/>
        <w:ind w:left="-283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Αναλυτικά ο</w:t>
      </w:r>
      <w:r w:rsidR="003C2796" w:rsidRPr="00B96EB1">
        <w:rPr>
          <w:rFonts w:ascii="Arial" w:hAnsi="Arial" w:cs="Arial"/>
        </w:rPr>
        <w:t>ι θέσεις εργασίας καθώς και η λίστα των επιχειρήσεων</w:t>
      </w:r>
      <w:r w:rsidR="00DF39B9">
        <w:rPr>
          <w:rFonts w:ascii="Arial" w:hAnsi="Arial" w:cs="Arial"/>
        </w:rPr>
        <w:t xml:space="preserve"> που συμμετέχουν</w:t>
      </w:r>
      <w:r w:rsidR="003C2796" w:rsidRPr="00B96EB1">
        <w:rPr>
          <w:rFonts w:ascii="Arial" w:hAnsi="Arial" w:cs="Arial"/>
        </w:rPr>
        <w:t xml:space="preserve"> βρίσκονται αναρτημένες στον ιστότοπο της ΔΥΠΑ, στην ηλεκτρονική διεύθυνση</w:t>
      </w:r>
      <w:r w:rsidR="00DF39B9">
        <w:rPr>
          <w:rFonts w:ascii="Arial" w:hAnsi="Arial" w:cs="Arial"/>
        </w:rPr>
        <w:t>:</w:t>
      </w:r>
    </w:p>
    <w:p w14:paraId="6C8CA3C5" w14:textId="67DC4E95" w:rsidR="00E40A0A" w:rsidRDefault="00B81330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4" w:history="1">
        <w:r w:rsidR="00DF1D22"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https://www.dypa.gov.gr/35i-kariera-dypa-larisa-23-noemvrioy-eidikotites-epikheiriseis</w:t>
        </w:r>
      </w:hyperlink>
      <w:r w:rsidR="00DF1D22" w:rsidRPr="00DF1D22">
        <w:rPr>
          <w:rFonts w:ascii="Arial" w:eastAsia="Calibri" w:hAnsi="Arial" w:cs="Arial"/>
          <w:sz w:val="22"/>
          <w:szCs w:val="22"/>
          <w:lang w:eastAsia="en-US"/>
        </w:rPr>
        <w:t>=</w:t>
      </w:r>
    </w:p>
    <w:p w14:paraId="78A283D4" w14:textId="77777777" w:rsidR="008A1F01" w:rsidRDefault="008A1F01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16DFC2" w14:textId="23C3DB78" w:rsidR="00E40A0A" w:rsidRDefault="00E40A0A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Επίσης, οι πολίτες θα μπορούν να συνομιλήσουν με </w:t>
      </w:r>
      <w:r w:rsidRPr="00691291">
        <w:rPr>
          <w:rFonts w:ascii="Arial" w:eastAsia="Calibri" w:hAnsi="Arial" w:cs="Arial"/>
          <w:sz w:val="22"/>
          <w:szCs w:val="22"/>
          <w:lang w:eastAsia="en-US"/>
        </w:rPr>
        <w:t>στελέχη της Μονάδας Εξυπηρέτησης Μεσαίων και Μεγάλων Επιχειρήσεων (ΜΕΜΜΕ)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ώστε να λάβουν </w:t>
      </w:r>
      <w:r w:rsidRPr="00691291">
        <w:rPr>
          <w:rFonts w:ascii="Arial" w:eastAsia="Calibri" w:hAnsi="Arial" w:cs="Arial"/>
          <w:sz w:val="22"/>
          <w:szCs w:val="22"/>
          <w:lang w:eastAsia="en-US"/>
        </w:rPr>
        <w:t>πληροφορίες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σχετικά με</w:t>
      </w:r>
      <w:r w:rsidRPr="00691291">
        <w:rPr>
          <w:rFonts w:ascii="Arial" w:eastAsia="Calibri" w:hAnsi="Arial" w:cs="Arial"/>
          <w:sz w:val="22"/>
          <w:szCs w:val="22"/>
          <w:lang w:eastAsia="en-US"/>
        </w:rPr>
        <w:t xml:space="preserve"> τις θέσεις εργασίας, καθώς και για τις δράσεις και τα προγράμματα της ΔΥΠΑ σε ειδικό χώρο (info corner). </w:t>
      </w:r>
    </w:p>
    <w:p w14:paraId="2BC74B42" w14:textId="179EF374" w:rsidR="00E40A0A" w:rsidRDefault="00E40A0A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54D331" w14:textId="77777777" w:rsidR="00E40A0A" w:rsidRDefault="00E40A0A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Αναλυτικές πληροφορίες για τη ΜΕΜΜΕ στην ηλεκτρονική διεύθυνση </w:t>
      </w:r>
      <w:hyperlink r:id="rId15" w:history="1">
        <w:r w:rsidRPr="00F63811"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www.dypa.gov.gr/memme</w:t>
        </w:r>
      </w:hyperlink>
    </w:p>
    <w:p w14:paraId="7336B559" w14:textId="77777777" w:rsidR="00E40A0A" w:rsidRDefault="00E40A0A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7FA2A" w14:textId="77777777" w:rsidR="00E40A0A" w:rsidRDefault="00E40A0A" w:rsidP="004A0F6D">
      <w:pPr>
        <w:ind w:left="-283" w:right="-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2E94">
        <w:rPr>
          <w:rFonts w:ascii="Arial" w:eastAsia="Calibri" w:hAnsi="Arial" w:cs="Arial"/>
          <w:sz w:val="22"/>
          <w:szCs w:val="22"/>
          <w:lang w:eastAsia="en-US"/>
        </w:rPr>
        <w:t xml:space="preserve">Όλες οι πληροφορίες σχετικά με τις δράσεις της ΔΥΠΑ βρίσκονται στον ιστότοπο </w:t>
      </w:r>
      <w:hyperlink r:id="rId16" w:history="1">
        <w:r w:rsidRPr="000B4F98"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www.dypa.gov.gr</w:t>
        </w:r>
      </w:hyperlink>
    </w:p>
    <w:sectPr w:rsidR="00E40A0A" w:rsidSect="00AA4F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3FB0" w14:textId="77777777" w:rsidR="00B81330" w:rsidRDefault="00B81330">
      <w:r>
        <w:separator/>
      </w:r>
    </w:p>
  </w:endnote>
  <w:endnote w:type="continuationSeparator" w:id="0">
    <w:p w14:paraId="2ED49C1F" w14:textId="77777777" w:rsidR="00B81330" w:rsidRDefault="00B8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445B" w14:textId="77777777" w:rsidR="00B81330" w:rsidRDefault="00B81330">
      <w:r>
        <w:separator/>
      </w:r>
    </w:p>
  </w:footnote>
  <w:footnote w:type="continuationSeparator" w:id="0">
    <w:p w14:paraId="4245F97C" w14:textId="77777777" w:rsidR="00B81330" w:rsidRDefault="00B8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B81330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B81330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190"/>
    <w:multiLevelType w:val="hybridMultilevel"/>
    <w:tmpl w:val="DF72AF70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2AD"/>
    <w:multiLevelType w:val="hybridMultilevel"/>
    <w:tmpl w:val="90EE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5FF6"/>
    <w:multiLevelType w:val="hybridMultilevel"/>
    <w:tmpl w:val="46E42AFA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838F4"/>
    <w:multiLevelType w:val="hybridMultilevel"/>
    <w:tmpl w:val="6A3612B6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876EC9"/>
    <w:multiLevelType w:val="hybridMultilevel"/>
    <w:tmpl w:val="C0B0C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22AC7"/>
    <w:multiLevelType w:val="hybridMultilevel"/>
    <w:tmpl w:val="79DC4BF2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2709B"/>
    <w:multiLevelType w:val="hybridMultilevel"/>
    <w:tmpl w:val="B0A06FA0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943DF"/>
    <w:multiLevelType w:val="hybridMultilevel"/>
    <w:tmpl w:val="98D0106C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E5C19E9"/>
    <w:multiLevelType w:val="hybridMultilevel"/>
    <w:tmpl w:val="6CF2E20E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C05D8"/>
    <w:multiLevelType w:val="hybridMultilevel"/>
    <w:tmpl w:val="CE7C1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8"/>
  </w:num>
  <w:num w:numId="11">
    <w:abstractNumId w:val="22"/>
  </w:num>
  <w:num w:numId="12">
    <w:abstractNumId w:val="11"/>
  </w:num>
  <w:num w:numId="13">
    <w:abstractNumId w:val="1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4"/>
  </w:num>
  <w:num w:numId="19">
    <w:abstractNumId w:val="21"/>
  </w:num>
  <w:num w:numId="20">
    <w:abstractNumId w:val="14"/>
  </w:num>
  <w:num w:numId="21">
    <w:abstractNumId w:val="17"/>
  </w:num>
  <w:num w:numId="22">
    <w:abstractNumId w:val="10"/>
  </w:num>
  <w:num w:numId="23">
    <w:abstractNumId w:val="15"/>
  </w:num>
  <w:num w:numId="24">
    <w:abstractNumId w:val="20"/>
  </w:num>
  <w:num w:numId="25">
    <w:abstractNumId w:val="23"/>
  </w:num>
  <w:num w:numId="26">
    <w:abstractNumId w:val="24"/>
  </w:num>
  <w:num w:numId="27">
    <w:abstractNumId w:val="5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191B"/>
    <w:rsid w:val="00022EB8"/>
    <w:rsid w:val="00025055"/>
    <w:rsid w:val="000274CD"/>
    <w:rsid w:val="00027823"/>
    <w:rsid w:val="000357C6"/>
    <w:rsid w:val="00042DD9"/>
    <w:rsid w:val="00052EEA"/>
    <w:rsid w:val="0005418E"/>
    <w:rsid w:val="00057DD9"/>
    <w:rsid w:val="000620E8"/>
    <w:rsid w:val="000631F1"/>
    <w:rsid w:val="00073275"/>
    <w:rsid w:val="00073734"/>
    <w:rsid w:val="00077EB6"/>
    <w:rsid w:val="000813EB"/>
    <w:rsid w:val="000877A2"/>
    <w:rsid w:val="00087ACB"/>
    <w:rsid w:val="00097C63"/>
    <w:rsid w:val="000A1974"/>
    <w:rsid w:val="000A3207"/>
    <w:rsid w:val="000B0995"/>
    <w:rsid w:val="000B1E39"/>
    <w:rsid w:val="000B49E9"/>
    <w:rsid w:val="000C02BE"/>
    <w:rsid w:val="000C65A5"/>
    <w:rsid w:val="000D4077"/>
    <w:rsid w:val="000E1D39"/>
    <w:rsid w:val="000E6CC1"/>
    <w:rsid w:val="00111AA2"/>
    <w:rsid w:val="00114CD6"/>
    <w:rsid w:val="0012034A"/>
    <w:rsid w:val="0012297C"/>
    <w:rsid w:val="00122F5B"/>
    <w:rsid w:val="001271C9"/>
    <w:rsid w:val="0013560A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0B91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05C41"/>
    <w:rsid w:val="002104CE"/>
    <w:rsid w:val="00213062"/>
    <w:rsid w:val="00234C96"/>
    <w:rsid w:val="0024101B"/>
    <w:rsid w:val="002530B0"/>
    <w:rsid w:val="002553E3"/>
    <w:rsid w:val="0026007D"/>
    <w:rsid w:val="00274BD5"/>
    <w:rsid w:val="0028594F"/>
    <w:rsid w:val="00285BB3"/>
    <w:rsid w:val="00285EA3"/>
    <w:rsid w:val="00294023"/>
    <w:rsid w:val="00297979"/>
    <w:rsid w:val="002A4F0F"/>
    <w:rsid w:val="002B3459"/>
    <w:rsid w:val="002B45F7"/>
    <w:rsid w:val="002C318A"/>
    <w:rsid w:val="002C4231"/>
    <w:rsid w:val="002C44F9"/>
    <w:rsid w:val="002D2CA8"/>
    <w:rsid w:val="002D3489"/>
    <w:rsid w:val="002D43C5"/>
    <w:rsid w:val="002D70EE"/>
    <w:rsid w:val="002E053E"/>
    <w:rsid w:val="002E579C"/>
    <w:rsid w:val="002E65B4"/>
    <w:rsid w:val="00300F50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C80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79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3D74"/>
    <w:rsid w:val="00407CE6"/>
    <w:rsid w:val="00410F3A"/>
    <w:rsid w:val="004113E0"/>
    <w:rsid w:val="004171A9"/>
    <w:rsid w:val="00417B17"/>
    <w:rsid w:val="0042045E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54B6F"/>
    <w:rsid w:val="00467788"/>
    <w:rsid w:val="00476851"/>
    <w:rsid w:val="0048686C"/>
    <w:rsid w:val="004964D2"/>
    <w:rsid w:val="004977E0"/>
    <w:rsid w:val="00497BBC"/>
    <w:rsid w:val="004A0F6D"/>
    <w:rsid w:val="004A24B0"/>
    <w:rsid w:val="004A4A53"/>
    <w:rsid w:val="004A6558"/>
    <w:rsid w:val="004A666F"/>
    <w:rsid w:val="004A730D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3E84"/>
    <w:rsid w:val="005303D8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1DE"/>
    <w:rsid w:val="005B179C"/>
    <w:rsid w:val="005B6A60"/>
    <w:rsid w:val="005C1EBD"/>
    <w:rsid w:val="005C2A61"/>
    <w:rsid w:val="005D0586"/>
    <w:rsid w:val="005D21DE"/>
    <w:rsid w:val="005D5539"/>
    <w:rsid w:val="005D6CA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15BD"/>
    <w:rsid w:val="00635AFF"/>
    <w:rsid w:val="00647E4F"/>
    <w:rsid w:val="00652FC9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654E1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05DCB"/>
    <w:rsid w:val="00826BC1"/>
    <w:rsid w:val="008478C6"/>
    <w:rsid w:val="00860DF7"/>
    <w:rsid w:val="00861452"/>
    <w:rsid w:val="00864C4A"/>
    <w:rsid w:val="00865D4F"/>
    <w:rsid w:val="00871B0B"/>
    <w:rsid w:val="008976B3"/>
    <w:rsid w:val="008A1F01"/>
    <w:rsid w:val="008A5143"/>
    <w:rsid w:val="008A7C37"/>
    <w:rsid w:val="008B1945"/>
    <w:rsid w:val="008B2659"/>
    <w:rsid w:val="008B2E6E"/>
    <w:rsid w:val="008D05C5"/>
    <w:rsid w:val="008D0EF8"/>
    <w:rsid w:val="008D7528"/>
    <w:rsid w:val="008E3C11"/>
    <w:rsid w:val="008F24F7"/>
    <w:rsid w:val="008F3B59"/>
    <w:rsid w:val="009214E1"/>
    <w:rsid w:val="0093009C"/>
    <w:rsid w:val="009417D6"/>
    <w:rsid w:val="00941FE5"/>
    <w:rsid w:val="00945E3A"/>
    <w:rsid w:val="00951F61"/>
    <w:rsid w:val="00954513"/>
    <w:rsid w:val="009704E9"/>
    <w:rsid w:val="00970F73"/>
    <w:rsid w:val="009743BA"/>
    <w:rsid w:val="00985C8D"/>
    <w:rsid w:val="0099623B"/>
    <w:rsid w:val="00996F61"/>
    <w:rsid w:val="009A3AB3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0C7F"/>
    <w:rsid w:val="009E3EBE"/>
    <w:rsid w:val="009F4E54"/>
    <w:rsid w:val="00A04055"/>
    <w:rsid w:val="00A10B57"/>
    <w:rsid w:val="00A206CB"/>
    <w:rsid w:val="00A23E96"/>
    <w:rsid w:val="00A35FFA"/>
    <w:rsid w:val="00A41C6C"/>
    <w:rsid w:val="00A4564F"/>
    <w:rsid w:val="00A45D32"/>
    <w:rsid w:val="00A63533"/>
    <w:rsid w:val="00A65677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281D"/>
    <w:rsid w:val="00AB3CC9"/>
    <w:rsid w:val="00AB7464"/>
    <w:rsid w:val="00AD53D9"/>
    <w:rsid w:val="00AE193E"/>
    <w:rsid w:val="00AE2B31"/>
    <w:rsid w:val="00AF125F"/>
    <w:rsid w:val="00AF615B"/>
    <w:rsid w:val="00B11013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1330"/>
    <w:rsid w:val="00B82116"/>
    <w:rsid w:val="00B84DA3"/>
    <w:rsid w:val="00B958C6"/>
    <w:rsid w:val="00B96EB1"/>
    <w:rsid w:val="00B9760C"/>
    <w:rsid w:val="00BA0DF9"/>
    <w:rsid w:val="00BA6688"/>
    <w:rsid w:val="00BB10E6"/>
    <w:rsid w:val="00BB3CB8"/>
    <w:rsid w:val="00BC6C89"/>
    <w:rsid w:val="00BD35B0"/>
    <w:rsid w:val="00BE2F2F"/>
    <w:rsid w:val="00BF1C8B"/>
    <w:rsid w:val="00C031BB"/>
    <w:rsid w:val="00C15C51"/>
    <w:rsid w:val="00C1680E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CF7A3B"/>
    <w:rsid w:val="00D02354"/>
    <w:rsid w:val="00D03BFA"/>
    <w:rsid w:val="00D0514A"/>
    <w:rsid w:val="00D05771"/>
    <w:rsid w:val="00D07769"/>
    <w:rsid w:val="00D21510"/>
    <w:rsid w:val="00D317EF"/>
    <w:rsid w:val="00D337DD"/>
    <w:rsid w:val="00D37A8B"/>
    <w:rsid w:val="00D46C48"/>
    <w:rsid w:val="00D52C58"/>
    <w:rsid w:val="00D55A3B"/>
    <w:rsid w:val="00D606FB"/>
    <w:rsid w:val="00D63578"/>
    <w:rsid w:val="00D64D0D"/>
    <w:rsid w:val="00D70DCA"/>
    <w:rsid w:val="00D71C74"/>
    <w:rsid w:val="00D7270D"/>
    <w:rsid w:val="00D82A22"/>
    <w:rsid w:val="00D86698"/>
    <w:rsid w:val="00D87486"/>
    <w:rsid w:val="00DA09DF"/>
    <w:rsid w:val="00DA67FA"/>
    <w:rsid w:val="00DB02F4"/>
    <w:rsid w:val="00DC65B5"/>
    <w:rsid w:val="00DD1AAA"/>
    <w:rsid w:val="00DD36A9"/>
    <w:rsid w:val="00DD6B8D"/>
    <w:rsid w:val="00DF0E21"/>
    <w:rsid w:val="00DF1D22"/>
    <w:rsid w:val="00DF39B9"/>
    <w:rsid w:val="00E00D42"/>
    <w:rsid w:val="00E06A81"/>
    <w:rsid w:val="00E07178"/>
    <w:rsid w:val="00E27FDE"/>
    <w:rsid w:val="00E35485"/>
    <w:rsid w:val="00E3636B"/>
    <w:rsid w:val="00E40A0A"/>
    <w:rsid w:val="00E50FAB"/>
    <w:rsid w:val="00E54C09"/>
    <w:rsid w:val="00E613F5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75C"/>
    <w:rsid w:val="00F75C42"/>
    <w:rsid w:val="00F76E6F"/>
    <w:rsid w:val="00F77F27"/>
    <w:rsid w:val="00F87FAE"/>
    <w:rsid w:val="00F90D4C"/>
    <w:rsid w:val="00F977A3"/>
    <w:rsid w:val="00FB142D"/>
    <w:rsid w:val="00FB21EC"/>
    <w:rsid w:val="00FB2446"/>
    <w:rsid w:val="00FC4356"/>
    <w:rsid w:val="00FD2452"/>
    <w:rsid w:val="00FD2569"/>
    <w:rsid w:val="00FD2E57"/>
    <w:rsid w:val="00FD322E"/>
    <w:rsid w:val="00FF1634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ora.com/el/Events/imeres-karieras-dypa-larisa202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ypa.gov.g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ypa.gov.gr/memm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35i-hmera-karieras-dypa-larisa-savvato-23-noemvrioy-2024?tab=eidikotites-kai-epikheiriseis&amp;tab2=&amp;tab3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540AF-B7AB-4666-8D4B-B98C7994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2022-05-10T14:41:00Z</cp:lastPrinted>
  <dcterms:created xsi:type="dcterms:W3CDTF">2024-11-20T07:02:00Z</dcterms:created>
  <dcterms:modified xsi:type="dcterms:W3CDTF">2024-11-20T07:02:00Z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